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F9" w:rsidRDefault="008970C0" w:rsidP="001B46F9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B46F9">
        <w:rPr>
          <w:lang w:val="sr-Cyrl-CS"/>
        </w:rPr>
        <w:t xml:space="preserve"> </w:t>
      </w:r>
      <w:r>
        <w:rPr>
          <w:lang w:val="sr-Cyrl-CS"/>
        </w:rPr>
        <w:t>SRBIJA</w:t>
      </w:r>
      <w:r w:rsidR="001B46F9">
        <w:rPr>
          <w:lang w:val="sr-Cyrl-CS"/>
        </w:rPr>
        <w:t xml:space="preserve"> </w:t>
      </w:r>
    </w:p>
    <w:p w:rsidR="001B46F9" w:rsidRDefault="008970C0" w:rsidP="001B46F9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B46F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46F9" w:rsidRDefault="008970C0" w:rsidP="001B46F9">
      <w:pPr>
        <w:jc w:val="both"/>
        <w:rPr>
          <w:lang w:val="sr-Cyrl-CS"/>
        </w:rPr>
      </w:pPr>
      <w:r>
        <w:rPr>
          <w:lang w:val="sr-Cyrl-CS"/>
        </w:rPr>
        <w:t>Odbor</w:t>
      </w:r>
      <w:r w:rsidR="001B46F9">
        <w:rPr>
          <w:lang w:val="sr-Cyrl-CS"/>
        </w:rPr>
        <w:t xml:space="preserve"> </w:t>
      </w:r>
      <w:r>
        <w:rPr>
          <w:lang w:val="sr-Cyrl-CS"/>
        </w:rPr>
        <w:t>za</w:t>
      </w:r>
      <w:r w:rsidR="001B46F9">
        <w:rPr>
          <w:lang w:val="sr-Cyrl-CS"/>
        </w:rPr>
        <w:t xml:space="preserve"> </w:t>
      </w:r>
      <w:r>
        <w:rPr>
          <w:lang w:val="sr-Cyrl-CS"/>
        </w:rPr>
        <w:t>ljudska</w:t>
      </w:r>
      <w:r w:rsidR="001B46F9">
        <w:rPr>
          <w:lang w:val="sr-Cyrl-CS"/>
        </w:rPr>
        <w:t xml:space="preserve"> </w:t>
      </w:r>
      <w:r>
        <w:rPr>
          <w:lang w:val="sr-Cyrl-CS"/>
        </w:rPr>
        <w:t>i</w:t>
      </w:r>
      <w:r w:rsidR="001B46F9">
        <w:rPr>
          <w:lang w:val="sr-Cyrl-CS"/>
        </w:rPr>
        <w:t xml:space="preserve"> </w:t>
      </w:r>
      <w:r>
        <w:rPr>
          <w:lang w:val="sr-Cyrl-CS"/>
        </w:rPr>
        <w:t>manjinska</w:t>
      </w:r>
      <w:r w:rsidR="001B46F9">
        <w:rPr>
          <w:lang w:val="sr-Cyrl-CS"/>
        </w:rPr>
        <w:t xml:space="preserve"> </w:t>
      </w:r>
      <w:r>
        <w:rPr>
          <w:lang w:val="sr-Cyrl-CS"/>
        </w:rPr>
        <w:t>prava</w:t>
      </w:r>
      <w:r w:rsidR="001B46F9">
        <w:rPr>
          <w:lang w:val="sr-Cyrl-CS"/>
        </w:rPr>
        <w:t xml:space="preserve"> </w:t>
      </w:r>
    </w:p>
    <w:p w:rsidR="001B46F9" w:rsidRDefault="008970C0" w:rsidP="001B46F9">
      <w:pPr>
        <w:jc w:val="both"/>
      </w:pPr>
      <w:r>
        <w:rPr>
          <w:lang w:val="sr-Cyrl-CS"/>
        </w:rPr>
        <w:t>i</w:t>
      </w:r>
      <w:r w:rsidR="001B46F9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1B46F9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ED4A88" w:rsidRDefault="001B46F9" w:rsidP="00ED4A88">
      <w:pPr>
        <w:jc w:val="both"/>
      </w:pPr>
      <w:r>
        <w:rPr>
          <w:lang w:val="en-GB" w:eastAsia="en-GB"/>
        </w:rPr>
        <w:t>08</w:t>
      </w:r>
      <w:r>
        <w:rPr>
          <w:lang w:val="sr-Cyrl-CS" w:eastAsia="en-GB"/>
        </w:rPr>
        <w:t xml:space="preserve"> </w:t>
      </w:r>
      <w:r w:rsidR="008970C0">
        <w:rPr>
          <w:lang w:val="sr-Cyrl-CS" w:eastAsia="en-GB"/>
        </w:rPr>
        <w:t>Broj</w:t>
      </w:r>
      <w:r>
        <w:rPr>
          <w:lang w:val="sr-Cyrl-CS" w:eastAsia="en-GB"/>
        </w:rPr>
        <w:t xml:space="preserve">: </w:t>
      </w:r>
      <w:r w:rsidR="00ED4A88">
        <w:rPr>
          <w:lang w:val="sr-Cyrl-CS" w:eastAsia="en-GB"/>
        </w:rPr>
        <w:t>06-2/174</w:t>
      </w:r>
      <w:r w:rsidR="00ED4A88" w:rsidRPr="00637EDA">
        <w:rPr>
          <w:lang w:val="sr-Cyrl-CS" w:eastAsia="en-GB"/>
        </w:rPr>
        <w:t>-15</w:t>
      </w:r>
    </w:p>
    <w:p w:rsidR="001B46F9" w:rsidRDefault="001B46F9" w:rsidP="001B46F9">
      <w:pPr>
        <w:jc w:val="both"/>
      </w:pPr>
      <w:r>
        <w:t xml:space="preserve">17. </w:t>
      </w:r>
      <w:proofErr w:type="gramStart"/>
      <w:r w:rsidR="008970C0">
        <w:rPr>
          <w:lang w:val="sr-Cyrl-RS"/>
        </w:rPr>
        <w:t>jul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2015. </w:t>
      </w:r>
      <w:r w:rsidR="008970C0">
        <w:rPr>
          <w:lang w:val="sr-Cyrl-CS"/>
        </w:rPr>
        <w:t>godine</w:t>
      </w:r>
    </w:p>
    <w:p w:rsidR="004F2E24" w:rsidRPr="004F2E24" w:rsidRDefault="008970C0" w:rsidP="001B46F9">
      <w:pPr>
        <w:jc w:val="both"/>
      </w:pPr>
      <w:r>
        <w:rPr>
          <w:lang w:val="sr-Cyrl-CS"/>
        </w:rPr>
        <w:t>B</w:t>
      </w:r>
      <w:r w:rsidR="001B46F9">
        <w:rPr>
          <w:lang w:val="sr-Cyrl-CS"/>
        </w:rPr>
        <w:t xml:space="preserve"> </w:t>
      </w:r>
      <w:r>
        <w:rPr>
          <w:lang w:val="sr-Cyrl-CS"/>
        </w:rPr>
        <w:t>e</w:t>
      </w:r>
      <w:r w:rsidR="001B46F9">
        <w:rPr>
          <w:lang w:val="sr-Cyrl-CS"/>
        </w:rPr>
        <w:t xml:space="preserve"> </w:t>
      </w:r>
      <w:r>
        <w:rPr>
          <w:lang w:val="sr-Cyrl-CS"/>
        </w:rPr>
        <w:t>o</w:t>
      </w:r>
      <w:r w:rsidR="001B46F9">
        <w:rPr>
          <w:lang w:val="sr-Cyrl-CS"/>
        </w:rPr>
        <w:t xml:space="preserve"> </w:t>
      </w:r>
      <w:r>
        <w:rPr>
          <w:lang w:val="sr-Cyrl-CS"/>
        </w:rPr>
        <w:t>g</w:t>
      </w:r>
      <w:r w:rsidR="001B46F9">
        <w:rPr>
          <w:lang w:val="sr-Cyrl-CS"/>
        </w:rPr>
        <w:t xml:space="preserve"> </w:t>
      </w:r>
      <w:r>
        <w:rPr>
          <w:lang w:val="sr-Cyrl-CS"/>
        </w:rPr>
        <w:t>r</w:t>
      </w:r>
      <w:r w:rsidR="001B46F9">
        <w:rPr>
          <w:lang w:val="sr-Cyrl-CS"/>
        </w:rPr>
        <w:t xml:space="preserve"> </w:t>
      </w:r>
      <w:r>
        <w:rPr>
          <w:lang w:val="sr-Cyrl-CS"/>
        </w:rPr>
        <w:t>a</w:t>
      </w:r>
      <w:r w:rsidR="001B46F9">
        <w:rPr>
          <w:lang w:val="sr-Cyrl-CS"/>
        </w:rPr>
        <w:t xml:space="preserve"> </w:t>
      </w:r>
      <w:r>
        <w:rPr>
          <w:lang w:val="sr-Cyrl-CS"/>
        </w:rPr>
        <w:t>d</w:t>
      </w:r>
      <w:r w:rsidR="001B46F9">
        <w:rPr>
          <w:lang w:val="sr-Cyrl-CS"/>
        </w:rPr>
        <w:t xml:space="preserve">  </w:t>
      </w:r>
    </w:p>
    <w:p w:rsidR="001B46F9" w:rsidRDefault="001B46F9" w:rsidP="001B46F9">
      <w:pPr>
        <w:jc w:val="both"/>
        <w:rPr>
          <w:lang w:val="ru-RU"/>
        </w:rPr>
      </w:pPr>
    </w:p>
    <w:p w:rsidR="001B46F9" w:rsidRPr="00725C30" w:rsidRDefault="008970C0" w:rsidP="001B46F9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1B46F9" w:rsidRPr="00725C30" w:rsidRDefault="008970C0" w:rsidP="001B46F9">
      <w:pPr>
        <w:pStyle w:val="NoSpacing"/>
        <w:jc w:val="center"/>
        <w:rPr>
          <w:b/>
          <w:lang w:val="sr-Cyrl-CS"/>
        </w:rPr>
      </w:pPr>
      <w:r>
        <w:rPr>
          <w:b/>
          <w:lang w:val="sr-Cyrl-RS"/>
        </w:rPr>
        <w:t>SA</w:t>
      </w:r>
      <w:r w:rsidR="001B46F9" w:rsidRPr="00725C30">
        <w:rPr>
          <w:b/>
          <w:lang w:val="sr-Cyrl-RS"/>
        </w:rPr>
        <w:t xml:space="preserve"> 28</w:t>
      </w:r>
      <w:r w:rsidR="001B46F9" w:rsidRPr="00725C30">
        <w:rPr>
          <w:b/>
          <w:lang w:val="sr-Latn-RS"/>
        </w:rPr>
        <w:t>.</w:t>
      </w:r>
      <w:r w:rsidR="001B46F9" w:rsidRPr="00725C30"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 w:rsidR="001B46F9" w:rsidRPr="00725C30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1B46F9" w:rsidRPr="00725C30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B46F9" w:rsidRPr="00725C30">
        <w:rPr>
          <w:b/>
          <w:lang w:val="sr-Cyrl-CS"/>
        </w:rPr>
        <w:t xml:space="preserve"> </w:t>
      </w:r>
      <w:r>
        <w:rPr>
          <w:b/>
          <w:lang w:val="sr-Cyrl-CS"/>
        </w:rPr>
        <w:t>LjUDSKA</w:t>
      </w:r>
      <w:r w:rsidR="001B46F9" w:rsidRPr="00725C30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B46F9" w:rsidRPr="00725C30">
        <w:rPr>
          <w:b/>
          <w:lang w:val="sr-Cyrl-CS"/>
        </w:rPr>
        <w:t xml:space="preserve"> </w:t>
      </w:r>
      <w:r>
        <w:rPr>
          <w:b/>
          <w:lang w:val="sr-Cyrl-CS"/>
        </w:rPr>
        <w:t>MANjINSKA</w:t>
      </w:r>
      <w:r w:rsidR="001B46F9" w:rsidRPr="00725C30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</w:p>
    <w:p w:rsidR="001B46F9" w:rsidRPr="00725C30" w:rsidRDefault="008970C0" w:rsidP="001B46F9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I</w:t>
      </w:r>
      <w:r w:rsidR="001B46F9" w:rsidRPr="00725C30">
        <w:rPr>
          <w:b/>
          <w:lang w:val="sr-Cyrl-CS"/>
        </w:rPr>
        <w:t xml:space="preserve"> </w:t>
      </w:r>
      <w:r>
        <w:rPr>
          <w:b/>
          <w:lang w:val="sr-Cyrl-CS"/>
        </w:rPr>
        <w:t>RAVNOPRAVNOST</w:t>
      </w:r>
      <w:r w:rsidR="001B46F9" w:rsidRPr="00725C30">
        <w:rPr>
          <w:b/>
          <w:lang w:val="sr-Cyrl-CS"/>
        </w:rPr>
        <w:t xml:space="preserve"> </w:t>
      </w:r>
      <w:r>
        <w:rPr>
          <w:b/>
          <w:lang w:val="sr-Cyrl-CS"/>
        </w:rPr>
        <w:t>POLOVA</w:t>
      </w:r>
    </w:p>
    <w:p w:rsidR="001B46F9" w:rsidRDefault="008970C0" w:rsidP="001B46F9">
      <w:pPr>
        <w:pStyle w:val="NoSpacing"/>
        <w:jc w:val="center"/>
        <w:rPr>
          <w:b/>
          <w:lang w:val="sr-Cyrl-CS"/>
        </w:rPr>
      </w:pPr>
      <w:r>
        <w:rPr>
          <w:b/>
          <w:lang w:val="sr-Cyrl-RS"/>
        </w:rPr>
        <w:t>ODRŽANE</w:t>
      </w:r>
      <w:r w:rsidR="001B46F9" w:rsidRPr="00725C30">
        <w:rPr>
          <w:b/>
          <w:lang w:val="sr-Cyrl-RS"/>
        </w:rPr>
        <w:t xml:space="preserve"> 24. </w:t>
      </w:r>
      <w:r>
        <w:rPr>
          <w:b/>
          <w:lang w:val="sr-Cyrl-RS"/>
        </w:rPr>
        <w:t>APRILA</w:t>
      </w:r>
      <w:r w:rsidR="001B46F9" w:rsidRPr="00725C30">
        <w:rPr>
          <w:b/>
          <w:lang w:val="sr-Cyrl-RS"/>
        </w:rPr>
        <w:t xml:space="preserve"> 2015. </w:t>
      </w:r>
      <w:r>
        <w:rPr>
          <w:b/>
          <w:lang w:val="sr-Cyrl-CS"/>
        </w:rPr>
        <w:t>GODINE</w:t>
      </w:r>
    </w:p>
    <w:p w:rsidR="004F2E24" w:rsidRDefault="004F2E24" w:rsidP="004F2E24">
      <w:pPr>
        <w:pStyle w:val="NoSpacing"/>
      </w:pPr>
    </w:p>
    <w:p w:rsidR="00906A0D" w:rsidRPr="004F2E24" w:rsidRDefault="00906A0D" w:rsidP="004F2E24">
      <w:pPr>
        <w:pStyle w:val="NoSpacing"/>
      </w:pPr>
      <w:r w:rsidRPr="004F2E24">
        <w:t xml:space="preserve">             </w:t>
      </w:r>
      <w:proofErr w:type="gramStart"/>
      <w:r w:rsidR="008970C0">
        <w:t>Sednica</w:t>
      </w:r>
      <w:r w:rsidRPr="004F2E24">
        <w:t xml:space="preserve"> </w:t>
      </w:r>
      <w:r w:rsidR="008970C0">
        <w:t>je</w:t>
      </w:r>
      <w:r w:rsidRPr="004F2E24">
        <w:t xml:space="preserve"> </w:t>
      </w:r>
      <w:r w:rsidR="008970C0">
        <w:t>počela</w:t>
      </w:r>
      <w:r w:rsidRPr="004F2E24">
        <w:t xml:space="preserve"> </w:t>
      </w:r>
      <w:r w:rsidR="008970C0">
        <w:t>u</w:t>
      </w:r>
      <w:r w:rsidRPr="004F2E24">
        <w:t xml:space="preserve"> 13 </w:t>
      </w:r>
      <w:r w:rsidR="008970C0">
        <w:t>časova</w:t>
      </w:r>
      <w:r w:rsidRPr="004F2E24">
        <w:t>.</w:t>
      </w:r>
      <w:proofErr w:type="gramEnd"/>
    </w:p>
    <w:p w:rsidR="00906A0D" w:rsidRPr="004F2E24" w:rsidRDefault="00906A0D" w:rsidP="004F2E24">
      <w:pPr>
        <w:pStyle w:val="NoSpacing"/>
      </w:pPr>
      <w:r w:rsidRPr="004F2E24">
        <w:tab/>
        <w:t xml:space="preserve"> </w:t>
      </w:r>
      <w:proofErr w:type="gramStart"/>
      <w:r w:rsidR="008970C0">
        <w:t>Sednicom</w:t>
      </w:r>
      <w:r w:rsidRPr="004F2E24">
        <w:t xml:space="preserve"> </w:t>
      </w:r>
      <w:r w:rsidR="008970C0">
        <w:t>je</w:t>
      </w:r>
      <w:r w:rsidRPr="004F2E24">
        <w:t xml:space="preserve"> </w:t>
      </w:r>
      <w:r w:rsidR="008970C0">
        <w:t>predsedavao</w:t>
      </w:r>
      <w:r w:rsidRPr="004F2E24">
        <w:t xml:space="preserve"> </w:t>
      </w:r>
      <w:r w:rsidR="008970C0">
        <w:t>predsednik</w:t>
      </w:r>
      <w:r w:rsidRPr="004F2E24">
        <w:t xml:space="preserve"> </w:t>
      </w:r>
      <w:r w:rsidR="008970C0">
        <w:t>Odbora</w:t>
      </w:r>
      <w:r w:rsidRPr="004F2E24">
        <w:t xml:space="preserve"> </w:t>
      </w:r>
      <w:r w:rsidR="008970C0">
        <w:t>Meho</w:t>
      </w:r>
      <w:r w:rsidRPr="004F2E24">
        <w:t xml:space="preserve"> </w:t>
      </w:r>
      <w:r w:rsidR="008970C0">
        <w:t>Omerović</w:t>
      </w:r>
      <w:r w:rsidRPr="004F2E24">
        <w:t>.</w:t>
      </w:r>
      <w:proofErr w:type="gramEnd"/>
      <w:r w:rsidRPr="004F2E24">
        <w:t xml:space="preserve"> </w:t>
      </w:r>
    </w:p>
    <w:p w:rsidR="00906A0D" w:rsidRPr="004F2E24" w:rsidRDefault="00906A0D" w:rsidP="004F2E24">
      <w:pPr>
        <w:pStyle w:val="NoSpacing"/>
      </w:pPr>
      <w:r w:rsidRPr="004F2E24">
        <w:t xml:space="preserve"> </w:t>
      </w:r>
      <w:r w:rsidRPr="004F2E24">
        <w:tab/>
        <w:t xml:space="preserve"> </w:t>
      </w:r>
      <w:r w:rsidR="008970C0">
        <w:t>Sednici</w:t>
      </w:r>
      <w:r w:rsidRPr="004F2E24">
        <w:t xml:space="preserve"> </w:t>
      </w:r>
      <w:r w:rsidR="008970C0">
        <w:t>su</w:t>
      </w:r>
      <w:r w:rsidRPr="004F2E24">
        <w:t xml:space="preserve"> </w:t>
      </w:r>
      <w:r w:rsidR="008970C0">
        <w:t>prisustvovali</w:t>
      </w:r>
      <w:r w:rsidRPr="004F2E24">
        <w:t xml:space="preserve">: </w:t>
      </w:r>
      <w:r w:rsidR="008970C0">
        <w:t>Ljiljana</w:t>
      </w:r>
      <w:r w:rsidRPr="004F2E24">
        <w:t xml:space="preserve"> </w:t>
      </w:r>
      <w:r w:rsidR="008970C0">
        <w:t>Malušić</w:t>
      </w:r>
      <w:r w:rsidRPr="004F2E24">
        <w:t xml:space="preserve">, </w:t>
      </w:r>
      <w:r w:rsidR="008970C0">
        <w:t>Biljana</w:t>
      </w:r>
      <w:r w:rsidRPr="004F2E24">
        <w:t xml:space="preserve"> </w:t>
      </w:r>
      <w:r w:rsidR="008970C0">
        <w:t>Ilić</w:t>
      </w:r>
      <w:r w:rsidRPr="004F2E24">
        <w:t xml:space="preserve"> </w:t>
      </w:r>
      <w:r w:rsidR="008970C0">
        <w:t>Stošić</w:t>
      </w:r>
      <w:r w:rsidRPr="004F2E24">
        <w:t xml:space="preserve">, </w:t>
      </w:r>
      <w:r w:rsidR="008970C0">
        <w:t>Milanka</w:t>
      </w:r>
      <w:r w:rsidRPr="004F2E24">
        <w:t xml:space="preserve"> </w:t>
      </w:r>
      <w:r w:rsidR="008970C0">
        <w:t>Jevtović</w:t>
      </w:r>
      <w:r w:rsidRPr="004F2E24">
        <w:t xml:space="preserve"> </w:t>
      </w:r>
      <w:r w:rsidR="008970C0">
        <w:t>Vukojičić</w:t>
      </w:r>
      <w:r w:rsidRPr="004F2E24">
        <w:t xml:space="preserve">, </w:t>
      </w:r>
      <w:r w:rsidR="008970C0">
        <w:t>Zlata</w:t>
      </w:r>
      <w:r w:rsidRPr="004F2E24">
        <w:t xml:space="preserve"> </w:t>
      </w:r>
      <w:r w:rsidR="008970C0">
        <w:t>Đerić</w:t>
      </w:r>
      <w:r w:rsidRPr="004F2E24">
        <w:t xml:space="preserve">, </w:t>
      </w:r>
      <w:r w:rsidR="008970C0">
        <w:t>Dubravka</w:t>
      </w:r>
      <w:r w:rsidRPr="004F2E24">
        <w:t xml:space="preserve"> </w:t>
      </w:r>
      <w:r w:rsidR="008970C0">
        <w:t>Filipovski</w:t>
      </w:r>
      <w:r w:rsidRPr="004F2E24">
        <w:t xml:space="preserve">, </w:t>
      </w:r>
      <w:r w:rsidR="008970C0">
        <w:t>Vladica</w:t>
      </w:r>
      <w:r w:rsidRPr="004F2E24">
        <w:t xml:space="preserve"> </w:t>
      </w:r>
      <w:r w:rsidR="008970C0">
        <w:t>Dimitrov</w:t>
      </w:r>
      <w:r w:rsidRPr="004F2E24">
        <w:t xml:space="preserve">, </w:t>
      </w:r>
      <w:r w:rsidR="008970C0">
        <w:t>Ljibuška</w:t>
      </w:r>
      <w:r w:rsidRPr="004F2E24">
        <w:t xml:space="preserve"> </w:t>
      </w:r>
      <w:r w:rsidR="008970C0">
        <w:t>Lakatoš</w:t>
      </w:r>
      <w:r w:rsidRPr="004F2E24">
        <w:t xml:space="preserve">, </w:t>
      </w:r>
      <w:r w:rsidR="008970C0">
        <w:t>Aida</w:t>
      </w:r>
      <w:r w:rsidRPr="004F2E24">
        <w:t xml:space="preserve"> </w:t>
      </w:r>
      <w:r w:rsidR="008970C0">
        <w:t>Ćorović</w:t>
      </w:r>
      <w:r w:rsidRPr="004F2E24">
        <w:t xml:space="preserve">, </w:t>
      </w:r>
      <w:r w:rsidR="008970C0">
        <w:t>Vera</w:t>
      </w:r>
      <w:r w:rsidRPr="004F2E24">
        <w:t xml:space="preserve"> </w:t>
      </w:r>
      <w:r w:rsidR="008970C0">
        <w:t>Paunović</w:t>
      </w:r>
      <w:r w:rsidRPr="004F2E24">
        <w:t xml:space="preserve"> </w:t>
      </w:r>
      <w:r w:rsidR="008970C0">
        <w:t>i</w:t>
      </w:r>
      <w:r w:rsidRPr="004F2E24">
        <w:t xml:space="preserve"> </w:t>
      </w:r>
      <w:r w:rsidR="008970C0">
        <w:t>Biljana</w:t>
      </w:r>
      <w:r w:rsidR="002F5A5A" w:rsidRPr="004F2E24">
        <w:t xml:space="preserve"> </w:t>
      </w:r>
      <w:r w:rsidR="008970C0">
        <w:t>Hasanović</w:t>
      </w:r>
      <w:r w:rsidR="002F5A5A" w:rsidRPr="004F2E24">
        <w:t xml:space="preserve"> </w:t>
      </w:r>
      <w:r w:rsidR="008970C0">
        <w:t>Korać</w:t>
      </w:r>
      <w:r w:rsidRPr="004F2E24">
        <w:t xml:space="preserve">, </w:t>
      </w:r>
      <w:r w:rsidR="008970C0">
        <w:t>članovi</w:t>
      </w:r>
      <w:r w:rsidRPr="004F2E24">
        <w:t xml:space="preserve"> </w:t>
      </w:r>
      <w:r w:rsidR="008970C0">
        <w:t>Odbora</w:t>
      </w:r>
      <w:r w:rsidRPr="004F2E24">
        <w:t>.</w:t>
      </w:r>
    </w:p>
    <w:p w:rsidR="00D0719A" w:rsidRPr="004F2E24" w:rsidRDefault="00906A0D" w:rsidP="004F2E24">
      <w:pPr>
        <w:pStyle w:val="NoSpacing"/>
      </w:pPr>
      <w:r w:rsidRPr="004F2E24">
        <w:tab/>
        <w:t xml:space="preserve"> </w:t>
      </w:r>
      <w:r w:rsidR="008970C0">
        <w:t>Sednici</w:t>
      </w:r>
      <w:r w:rsidRPr="004F2E24">
        <w:t xml:space="preserve"> </w:t>
      </w:r>
      <w:r w:rsidR="008970C0">
        <w:t>nisu</w:t>
      </w:r>
      <w:r w:rsidRPr="004F2E24">
        <w:t xml:space="preserve"> </w:t>
      </w:r>
      <w:r w:rsidR="008970C0">
        <w:t>prisustvovali</w:t>
      </w:r>
      <w:r w:rsidR="002F5A5A" w:rsidRPr="004F2E24">
        <w:t xml:space="preserve"> </w:t>
      </w:r>
      <w:r w:rsidR="008970C0">
        <w:t>članovi</w:t>
      </w:r>
      <w:r w:rsidR="002F5A5A" w:rsidRPr="004F2E24">
        <w:t xml:space="preserve"> </w:t>
      </w:r>
      <w:r w:rsidR="008970C0">
        <w:t>Odbora</w:t>
      </w:r>
      <w:r w:rsidR="002F5A5A" w:rsidRPr="004F2E24">
        <w:t xml:space="preserve">: </w:t>
      </w:r>
      <w:r w:rsidR="008970C0">
        <w:t>Suzana</w:t>
      </w:r>
      <w:r w:rsidR="002F5A5A" w:rsidRPr="004F2E24">
        <w:t xml:space="preserve"> </w:t>
      </w:r>
      <w:r w:rsidR="008970C0">
        <w:t>Šarac</w:t>
      </w:r>
      <w:r w:rsidR="002F5A5A" w:rsidRPr="004F2E24">
        <w:t xml:space="preserve">, </w:t>
      </w:r>
      <w:r w:rsidR="008970C0">
        <w:t>Slobodan</w:t>
      </w:r>
      <w:r w:rsidR="002F5A5A" w:rsidRPr="004F2E24">
        <w:t xml:space="preserve"> </w:t>
      </w:r>
      <w:r w:rsidR="008970C0">
        <w:t>Perić</w:t>
      </w:r>
      <w:r w:rsidR="002F5A5A" w:rsidRPr="004F2E24">
        <w:t xml:space="preserve">, </w:t>
      </w:r>
      <w:r w:rsidR="008970C0">
        <w:t>Stefana</w:t>
      </w:r>
      <w:r w:rsidRPr="004F2E24">
        <w:t xml:space="preserve"> </w:t>
      </w:r>
      <w:r w:rsidR="008970C0">
        <w:t>Miladinović</w:t>
      </w:r>
      <w:r w:rsidRPr="004F2E24">
        <w:t xml:space="preserve">, </w:t>
      </w:r>
      <w:r w:rsidR="008970C0">
        <w:t>Olena</w:t>
      </w:r>
      <w:r w:rsidRPr="004F2E24">
        <w:t xml:space="preserve"> </w:t>
      </w:r>
      <w:r w:rsidR="008970C0">
        <w:t>Papuga</w:t>
      </w:r>
      <w:r w:rsidR="002F5A5A" w:rsidRPr="004F2E24">
        <w:t xml:space="preserve">, </w:t>
      </w:r>
      <w:r w:rsidR="008970C0">
        <w:t>Elvira</w:t>
      </w:r>
      <w:r w:rsidR="002F5A5A" w:rsidRPr="004F2E24">
        <w:t xml:space="preserve"> </w:t>
      </w:r>
      <w:r w:rsidR="008970C0">
        <w:t>Kovač</w:t>
      </w:r>
      <w:r w:rsidRPr="004F2E24">
        <w:t xml:space="preserve"> </w:t>
      </w:r>
      <w:r w:rsidR="008970C0">
        <w:t>i</w:t>
      </w:r>
      <w:r w:rsidRPr="004F2E24">
        <w:t xml:space="preserve"> </w:t>
      </w:r>
      <w:r w:rsidR="008970C0">
        <w:t>Sulejman</w:t>
      </w:r>
      <w:r w:rsidRPr="004F2E24">
        <w:t xml:space="preserve"> </w:t>
      </w:r>
      <w:r w:rsidR="008970C0">
        <w:t>Ugljanin</w:t>
      </w:r>
      <w:r w:rsidRPr="004F2E24">
        <w:t>.</w:t>
      </w:r>
    </w:p>
    <w:p w:rsidR="00ED4A88" w:rsidRPr="00ED4A88" w:rsidRDefault="00ED4A88" w:rsidP="00ED4A88">
      <w:pPr>
        <w:pStyle w:val="NoSpacing"/>
        <w:jc w:val="both"/>
      </w:pPr>
      <w:r w:rsidRPr="00ED4A88">
        <w:rPr>
          <w:b/>
        </w:rPr>
        <w:t xml:space="preserve">             </w:t>
      </w:r>
      <w:r w:rsidR="008970C0">
        <w:rPr>
          <w:b/>
        </w:rPr>
        <w:t>Predsednik</w:t>
      </w:r>
      <w:r w:rsidRPr="00ED4A88">
        <w:rPr>
          <w:b/>
        </w:rPr>
        <w:t xml:space="preserve"> </w:t>
      </w:r>
      <w:r w:rsidR="008970C0">
        <w:rPr>
          <w:b/>
        </w:rPr>
        <w:t>Odbora</w:t>
      </w:r>
      <w:r w:rsidRPr="00ED4A88">
        <w:t xml:space="preserve"> </w:t>
      </w:r>
      <w:r w:rsidR="008970C0">
        <w:t>je</w:t>
      </w:r>
      <w:r w:rsidRPr="00ED4A88">
        <w:t xml:space="preserve"> </w:t>
      </w:r>
      <w:r w:rsidR="008970C0">
        <w:t>konstatovao</w:t>
      </w:r>
      <w:r w:rsidRPr="00ED4A88">
        <w:t xml:space="preserve"> </w:t>
      </w:r>
      <w:r w:rsidR="008970C0">
        <w:t>da</w:t>
      </w:r>
      <w:r w:rsidRPr="00ED4A88">
        <w:t xml:space="preserve"> </w:t>
      </w:r>
      <w:r w:rsidR="008970C0">
        <w:t>su</w:t>
      </w:r>
      <w:r w:rsidRPr="00ED4A88">
        <w:t xml:space="preserve"> </w:t>
      </w:r>
      <w:r w:rsidR="008970C0">
        <w:t>ispunjeni</w:t>
      </w:r>
      <w:r w:rsidRPr="00ED4A88">
        <w:t xml:space="preserve"> </w:t>
      </w:r>
      <w:r w:rsidR="008970C0">
        <w:t>uslovi</w:t>
      </w:r>
      <w:r w:rsidRPr="00ED4A88">
        <w:t xml:space="preserve"> </w:t>
      </w:r>
      <w:r w:rsidR="008970C0">
        <w:t>za</w:t>
      </w:r>
      <w:r w:rsidRPr="00ED4A88">
        <w:t xml:space="preserve"> </w:t>
      </w:r>
      <w:r w:rsidR="008970C0">
        <w:t>rad</w:t>
      </w:r>
      <w:r w:rsidRPr="00ED4A88">
        <w:t xml:space="preserve"> </w:t>
      </w:r>
      <w:r w:rsidR="008970C0">
        <w:t>i</w:t>
      </w:r>
      <w:r w:rsidRPr="00ED4A88">
        <w:t xml:space="preserve"> </w:t>
      </w:r>
      <w:r w:rsidR="008970C0">
        <w:t>odlučivanje</w:t>
      </w:r>
      <w:r w:rsidRPr="00ED4A88">
        <w:t xml:space="preserve">, </w:t>
      </w:r>
      <w:proofErr w:type="gramStart"/>
      <w:r w:rsidR="008970C0">
        <w:t>te</w:t>
      </w:r>
      <w:proofErr w:type="gramEnd"/>
      <w:r w:rsidRPr="00ED4A88">
        <w:t xml:space="preserve"> </w:t>
      </w:r>
      <w:r w:rsidR="008970C0">
        <w:t>je</w:t>
      </w:r>
      <w:r w:rsidRPr="00ED4A88">
        <w:t xml:space="preserve"> </w:t>
      </w:r>
      <w:r w:rsidR="008970C0">
        <w:t>predložio</w:t>
      </w:r>
      <w:r w:rsidRPr="00ED4A88">
        <w:t xml:space="preserve"> </w:t>
      </w:r>
      <w:r w:rsidR="008970C0">
        <w:t>sledeći</w:t>
      </w:r>
      <w:r w:rsidRPr="00ED4A88">
        <w:t xml:space="preserve"> </w:t>
      </w:r>
    </w:p>
    <w:p w:rsidR="0036307F" w:rsidRPr="0036307F" w:rsidRDefault="0036307F" w:rsidP="00ED4A88">
      <w:pPr>
        <w:pStyle w:val="NoSpacing"/>
        <w:jc w:val="both"/>
        <w:rPr>
          <w:lang w:val="sr-Cyrl-RS"/>
        </w:rPr>
      </w:pPr>
    </w:p>
    <w:p w:rsidR="00ED4A88" w:rsidRPr="00ED4A88" w:rsidRDefault="008970C0" w:rsidP="00ED4A88">
      <w:pPr>
        <w:pStyle w:val="NoSpacing"/>
        <w:jc w:val="center"/>
      </w:pPr>
      <w:r>
        <w:t>D</w:t>
      </w:r>
      <w:r w:rsidR="00ED4A88" w:rsidRPr="00ED4A88">
        <w:t xml:space="preserve"> </w:t>
      </w:r>
      <w:r>
        <w:t>n</w:t>
      </w:r>
      <w:r w:rsidR="00ED4A88" w:rsidRPr="00ED4A88">
        <w:t xml:space="preserve"> </w:t>
      </w:r>
      <w:r>
        <w:t>e</w:t>
      </w:r>
      <w:r w:rsidR="00ED4A88" w:rsidRPr="00ED4A88">
        <w:t xml:space="preserve"> </w:t>
      </w:r>
      <w:r>
        <w:t>v</w:t>
      </w:r>
      <w:r w:rsidR="00ED4A88" w:rsidRPr="00ED4A88">
        <w:t xml:space="preserve"> </w:t>
      </w:r>
      <w:r>
        <w:t>n</w:t>
      </w:r>
      <w:r w:rsidR="00ED4A88" w:rsidRPr="00ED4A88">
        <w:t xml:space="preserve"> </w:t>
      </w:r>
      <w:r>
        <w:t>i</w:t>
      </w:r>
      <w:r w:rsidR="00ED4A88" w:rsidRPr="00ED4A88">
        <w:t xml:space="preserve">   </w:t>
      </w:r>
      <w:r>
        <w:t>r</w:t>
      </w:r>
      <w:r w:rsidR="00ED4A88" w:rsidRPr="00ED4A88">
        <w:t xml:space="preserve"> </w:t>
      </w:r>
      <w:r>
        <w:t>e</w:t>
      </w:r>
      <w:r w:rsidR="00ED4A88" w:rsidRPr="00ED4A88">
        <w:t xml:space="preserve"> </w:t>
      </w:r>
      <w:proofErr w:type="gramStart"/>
      <w:r>
        <w:t>d</w:t>
      </w:r>
      <w:r w:rsidR="00ED4A88" w:rsidRPr="00ED4A88">
        <w:t xml:space="preserve"> :</w:t>
      </w:r>
      <w:proofErr w:type="gramEnd"/>
    </w:p>
    <w:p w:rsidR="00ED4A88" w:rsidRPr="00ED4A88" w:rsidRDefault="00ED4A88" w:rsidP="00ED4A88">
      <w:pPr>
        <w:pStyle w:val="NoSpacing"/>
        <w:jc w:val="both"/>
      </w:pPr>
      <w:r w:rsidRPr="00ED4A88">
        <w:tab/>
      </w:r>
    </w:p>
    <w:p w:rsidR="001B46F9" w:rsidRPr="0036307F" w:rsidRDefault="001B46F9" w:rsidP="00ED4A88">
      <w:pPr>
        <w:pStyle w:val="NoSpacing"/>
        <w:numPr>
          <w:ilvl w:val="0"/>
          <w:numId w:val="2"/>
        </w:numPr>
        <w:jc w:val="both"/>
      </w:pPr>
      <w:r w:rsidRPr="00ED4A88">
        <w:t xml:space="preserve"> </w:t>
      </w:r>
      <w:r w:rsidR="008970C0">
        <w:t>Predstavanje</w:t>
      </w:r>
      <w:r w:rsidRPr="00ED4A88">
        <w:t xml:space="preserve"> </w:t>
      </w:r>
      <w:r w:rsidR="008970C0">
        <w:t>Trećeg</w:t>
      </w:r>
      <w:r w:rsidRPr="00ED4A88">
        <w:t xml:space="preserve"> </w:t>
      </w:r>
      <w:r w:rsidR="008970C0">
        <w:t>nacrta</w:t>
      </w:r>
      <w:r w:rsidRPr="00ED4A88">
        <w:t xml:space="preserve"> </w:t>
      </w:r>
      <w:r w:rsidR="008970C0">
        <w:t>Akcionog</w:t>
      </w:r>
      <w:r w:rsidRPr="00ED4A88">
        <w:t xml:space="preserve"> </w:t>
      </w:r>
      <w:r w:rsidR="008970C0">
        <w:t>plana</w:t>
      </w:r>
      <w:r w:rsidRPr="00ED4A88">
        <w:t xml:space="preserve"> </w:t>
      </w:r>
      <w:r w:rsidR="008970C0">
        <w:t>za</w:t>
      </w:r>
      <w:r w:rsidRPr="00ED4A88">
        <w:t xml:space="preserve"> </w:t>
      </w:r>
      <w:r w:rsidR="008970C0">
        <w:t>Poglavlje</w:t>
      </w:r>
      <w:r w:rsidRPr="00ED4A88">
        <w:t xml:space="preserve"> 24.</w:t>
      </w:r>
    </w:p>
    <w:p w:rsidR="0036307F" w:rsidRPr="00ED4A88" w:rsidRDefault="0036307F" w:rsidP="0036307F">
      <w:pPr>
        <w:pStyle w:val="NoSpacing"/>
        <w:ind w:left="720"/>
        <w:jc w:val="both"/>
      </w:pPr>
    </w:p>
    <w:p w:rsidR="00ED4A88" w:rsidRDefault="001B46F9" w:rsidP="00ED4A8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 w:rsidR="008970C0">
        <w:t>Članovi</w:t>
      </w:r>
      <w:r w:rsidR="00ED4A88" w:rsidRPr="00B25258">
        <w:t xml:space="preserve"> </w:t>
      </w:r>
      <w:r w:rsidR="008970C0">
        <w:t>Odbora</w:t>
      </w:r>
      <w:r w:rsidR="00ED4A88" w:rsidRPr="00B25258">
        <w:t xml:space="preserve"> </w:t>
      </w:r>
      <w:r w:rsidR="008970C0">
        <w:t>su</w:t>
      </w:r>
      <w:r w:rsidR="00ED4A88" w:rsidRPr="00B25258">
        <w:t xml:space="preserve"> </w:t>
      </w:r>
      <w:r w:rsidR="008970C0">
        <w:t>jednoglasno</w:t>
      </w:r>
      <w:r w:rsidR="00ED4A88" w:rsidRPr="00B25258">
        <w:t xml:space="preserve"> </w:t>
      </w:r>
      <w:r w:rsidR="008970C0">
        <w:t>PRIHVATILI</w:t>
      </w:r>
      <w:r w:rsidR="00ED4A88" w:rsidRPr="00B25258">
        <w:t xml:space="preserve"> </w:t>
      </w:r>
      <w:r w:rsidR="008970C0">
        <w:t>predloženi</w:t>
      </w:r>
      <w:r w:rsidR="00ED4A88" w:rsidRPr="00B25258">
        <w:t xml:space="preserve"> </w:t>
      </w:r>
      <w:r w:rsidR="008970C0">
        <w:t>Dnevni</w:t>
      </w:r>
      <w:r w:rsidR="00ED4A88" w:rsidRPr="00B25258">
        <w:t xml:space="preserve"> </w:t>
      </w:r>
      <w:r w:rsidR="008970C0">
        <w:t>red</w:t>
      </w:r>
      <w:r w:rsidR="00ED4A88" w:rsidRPr="00B25258">
        <w:t>.</w:t>
      </w:r>
      <w:proofErr w:type="gramEnd"/>
    </w:p>
    <w:p w:rsidR="009A641B" w:rsidRDefault="001B46F9" w:rsidP="001B46F9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970C0">
        <w:rPr>
          <w:lang w:val="sr-Cyrl-RS"/>
        </w:rPr>
        <w:t>Predsednik</w:t>
      </w:r>
      <w:r w:rsidRPr="00ED4A88">
        <w:rPr>
          <w:lang w:val="sr-Cyrl-RS"/>
        </w:rPr>
        <w:t xml:space="preserve"> </w:t>
      </w:r>
      <w:r w:rsidR="008970C0">
        <w:rPr>
          <w:lang w:val="sr-Cyrl-RS"/>
        </w:rPr>
        <w:t>Odbora</w:t>
      </w:r>
      <w:r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pozdravio</w:t>
      </w:r>
      <w:r>
        <w:rPr>
          <w:lang w:val="sr-Cyrl-RS"/>
        </w:rPr>
        <w:t xml:space="preserve"> </w:t>
      </w:r>
      <w:r w:rsidR="008970C0">
        <w:rPr>
          <w:lang w:val="sr-Cyrl-RS"/>
        </w:rPr>
        <w:t>prisutne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dao</w:t>
      </w:r>
      <w:r>
        <w:rPr>
          <w:lang w:val="sr-Cyrl-RS"/>
        </w:rPr>
        <w:t xml:space="preserve"> </w:t>
      </w:r>
      <w:r w:rsidR="008970C0">
        <w:rPr>
          <w:lang w:val="sr-Cyrl-RS"/>
        </w:rPr>
        <w:t>reč</w:t>
      </w:r>
      <w:r>
        <w:rPr>
          <w:lang w:val="sr-Cyrl-RS"/>
        </w:rPr>
        <w:t xml:space="preserve"> </w:t>
      </w:r>
      <w:r w:rsidR="008970C0">
        <w:rPr>
          <w:lang w:val="sr-Cyrl-RS"/>
        </w:rPr>
        <w:t>koordinatorima</w:t>
      </w:r>
      <w:r>
        <w:rPr>
          <w:lang w:val="sr-Cyrl-RS"/>
        </w:rPr>
        <w:t xml:space="preserve"> </w:t>
      </w:r>
      <w:r w:rsidR="008970C0">
        <w:rPr>
          <w:lang w:val="sr-Cyrl-RS"/>
        </w:rPr>
        <w:t>potpoglavlja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predstavnicima</w:t>
      </w:r>
      <w:r>
        <w:rPr>
          <w:lang w:val="sr-Cyrl-RS"/>
        </w:rPr>
        <w:t xml:space="preserve"> </w:t>
      </w:r>
      <w:r w:rsidR="008970C0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8970C0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8970C0">
        <w:rPr>
          <w:lang w:val="sr-Cyrl-RS"/>
        </w:rPr>
        <w:t>poslova</w:t>
      </w:r>
      <w:r>
        <w:rPr>
          <w:lang w:val="sr-Cyrl-RS"/>
        </w:rPr>
        <w:t xml:space="preserve">.  </w:t>
      </w:r>
    </w:p>
    <w:p w:rsidR="001B46F9" w:rsidRDefault="001B46F9" w:rsidP="00725C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970C0">
        <w:rPr>
          <w:b/>
          <w:lang w:val="sr-Cyrl-RS"/>
        </w:rPr>
        <w:t>Miodrag</w:t>
      </w:r>
      <w:r w:rsidR="00725C30" w:rsidRPr="00725C30">
        <w:rPr>
          <w:b/>
          <w:lang w:val="sr-Cyrl-RS"/>
        </w:rPr>
        <w:t xml:space="preserve"> </w:t>
      </w:r>
      <w:r w:rsidR="008970C0">
        <w:rPr>
          <w:b/>
          <w:lang w:val="sr-Cyrl-RS"/>
        </w:rPr>
        <w:t>Lazić</w:t>
      </w:r>
      <w:r w:rsidR="00725C30">
        <w:rPr>
          <w:b/>
          <w:lang w:val="sr-Cyrl-RS"/>
        </w:rPr>
        <w:t xml:space="preserve"> </w:t>
      </w:r>
      <w:r w:rsidR="008970C0">
        <w:rPr>
          <w:lang w:val="sr-Cyrl-RS"/>
        </w:rPr>
        <w:t>je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ukazao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razlog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što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konsultuje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Parlament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ovom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trenutku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to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što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dokument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dovoljno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objektivan</w:t>
      </w:r>
      <w:r w:rsidR="00725C30">
        <w:rPr>
          <w:lang w:val="sr-Cyrl-RS"/>
        </w:rPr>
        <w:t xml:space="preserve">, </w:t>
      </w:r>
      <w:r w:rsidR="008970C0">
        <w:rPr>
          <w:lang w:val="sr-Cyrl-RS"/>
        </w:rPr>
        <w:t>da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postoji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dovoljan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broj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aktivnosti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kojima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možemo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razgovaramo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dovoljnoj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meri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usaglašen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sa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ostalim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institucijama</w:t>
      </w:r>
      <w:r w:rsidR="00725C30">
        <w:rPr>
          <w:lang w:val="sr-Cyrl-RS"/>
        </w:rPr>
        <w:t xml:space="preserve">. </w:t>
      </w:r>
      <w:r w:rsidR="008970C0">
        <w:rPr>
          <w:lang w:val="sr-Cyrl-RS"/>
        </w:rPr>
        <w:t>Za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mandat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ovog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odbora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smatra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najvažnije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oblasti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trgovina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ljudima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zaštita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svedoka</w:t>
      </w:r>
      <w:r w:rsidR="00725C30">
        <w:rPr>
          <w:lang w:val="sr-Cyrl-RS"/>
        </w:rPr>
        <w:t xml:space="preserve">, </w:t>
      </w:r>
      <w:r w:rsidR="008970C0">
        <w:rPr>
          <w:lang w:val="sr-Cyrl-RS"/>
        </w:rPr>
        <w:t>migracije</w:t>
      </w:r>
      <w:r w:rsidR="00725C30">
        <w:rPr>
          <w:lang w:val="sr-Cyrl-RS"/>
        </w:rPr>
        <w:t xml:space="preserve">, </w:t>
      </w:r>
      <w:r w:rsidR="008970C0">
        <w:rPr>
          <w:lang w:val="sr-Cyrl-RS"/>
        </w:rPr>
        <w:t>azil</w:t>
      </w:r>
      <w:r w:rsidR="00725C30">
        <w:rPr>
          <w:lang w:val="sr-Cyrl-RS"/>
        </w:rPr>
        <w:t xml:space="preserve">, </w:t>
      </w:r>
      <w:r w:rsidR="008970C0">
        <w:rPr>
          <w:lang w:val="sr-Cyrl-RS"/>
        </w:rPr>
        <w:t>spoljne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granice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šengen</w:t>
      </w:r>
      <w:r w:rsidR="00725C30">
        <w:rPr>
          <w:lang w:val="sr-Cyrl-RS"/>
        </w:rPr>
        <w:t xml:space="preserve">. </w:t>
      </w:r>
      <w:r w:rsidR="008970C0">
        <w:rPr>
          <w:lang w:val="sr-Cyrl-RS"/>
        </w:rPr>
        <w:t>Nakon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konsultacija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sa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Parlamentom</w:t>
      </w:r>
      <w:r w:rsidR="00725C30">
        <w:rPr>
          <w:lang w:val="sr-Cyrl-RS"/>
        </w:rPr>
        <w:t xml:space="preserve">, </w:t>
      </w:r>
      <w:r w:rsidR="008970C0">
        <w:rPr>
          <w:lang w:val="sr-Cyrl-RS"/>
        </w:rPr>
        <w:t>imajući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vidu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dobijeno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pozitivno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mišljenje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Ministarstva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finansija</w:t>
      </w:r>
      <w:r w:rsidR="00725C30">
        <w:rPr>
          <w:lang w:val="sr-Cyrl-RS"/>
        </w:rPr>
        <w:t xml:space="preserve">, </w:t>
      </w:r>
      <w:r w:rsidR="008970C0">
        <w:rPr>
          <w:lang w:val="sr-Cyrl-RS"/>
        </w:rPr>
        <w:t>Akcioni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plan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će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ponovo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biti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upućen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Evropskoj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komisiji</w:t>
      </w:r>
      <w:r w:rsidR="00725C30">
        <w:rPr>
          <w:lang w:val="sr-Cyrl-RS"/>
        </w:rPr>
        <w:t xml:space="preserve">. </w:t>
      </w:r>
      <w:r w:rsidR="008970C0">
        <w:rPr>
          <w:lang w:val="sr-Cyrl-RS"/>
        </w:rPr>
        <w:t>Ukazao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velik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broj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aktivnosti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već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implementira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ili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završene</w:t>
      </w:r>
      <w:r w:rsidR="00D0719A">
        <w:rPr>
          <w:lang w:val="sr-Cyrl-RS"/>
        </w:rPr>
        <w:t>,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kom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slučaju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prebacuju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uvodni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deo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Akcionog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plana</w:t>
      </w:r>
      <w:r w:rsidR="00725C30">
        <w:rPr>
          <w:lang w:val="sr-Cyrl-RS"/>
        </w:rPr>
        <w:t xml:space="preserve">. </w:t>
      </w:r>
      <w:r w:rsidR="008970C0">
        <w:rPr>
          <w:lang w:val="sr-Cyrl-RS"/>
        </w:rPr>
        <w:t>Pored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Ministarstva</w:t>
      </w:r>
      <w:r w:rsidR="00DA5738">
        <w:rPr>
          <w:lang w:val="sr-Cyrl-RS"/>
        </w:rPr>
        <w:t xml:space="preserve"> </w:t>
      </w:r>
      <w:r w:rsidR="008970C0">
        <w:rPr>
          <w:lang w:val="sr-Cyrl-RS"/>
        </w:rPr>
        <w:t>unutrašnjih</w:t>
      </w:r>
      <w:r w:rsidR="00DA5738">
        <w:rPr>
          <w:lang w:val="sr-Cyrl-RS"/>
        </w:rPr>
        <w:t xml:space="preserve"> </w:t>
      </w:r>
      <w:r w:rsidR="008970C0">
        <w:rPr>
          <w:lang w:val="sr-Cyrl-RS"/>
        </w:rPr>
        <w:t>poslova</w:t>
      </w:r>
      <w:r w:rsidR="00DA5738">
        <w:rPr>
          <w:lang w:val="sr-Cyrl-RS"/>
        </w:rPr>
        <w:t xml:space="preserve"> </w:t>
      </w:r>
      <w:r w:rsidR="008970C0">
        <w:rPr>
          <w:lang w:val="sr-Cyrl-RS"/>
        </w:rPr>
        <w:t>ostali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organi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koji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učestvuju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izradi</w:t>
      </w:r>
      <w:r w:rsidR="005F708D">
        <w:rPr>
          <w:lang w:val="sr-Cyrl-RS"/>
        </w:rPr>
        <w:t xml:space="preserve"> </w:t>
      </w:r>
      <w:r w:rsidR="008970C0">
        <w:rPr>
          <w:lang w:val="sr-Cyrl-RS"/>
        </w:rPr>
        <w:t>Akcionog</w:t>
      </w:r>
      <w:r w:rsidR="005F708D">
        <w:rPr>
          <w:lang w:val="sr-Cyrl-RS"/>
        </w:rPr>
        <w:t xml:space="preserve"> </w:t>
      </w:r>
      <w:r w:rsidR="008970C0">
        <w:rPr>
          <w:lang w:val="sr-Cyrl-RS"/>
        </w:rPr>
        <w:t>plana</w:t>
      </w:r>
      <w:r w:rsidR="005F708D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Republičko</w:t>
      </w:r>
      <w:r w:rsidR="00325D8E">
        <w:rPr>
          <w:lang w:val="sr-Cyrl-RS"/>
        </w:rPr>
        <w:t xml:space="preserve"> </w:t>
      </w:r>
      <w:r w:rsidR="008970C0">
        <w:rPr>
          <w:lang w:val="sr-Cyrl-RS"/>
        </w:rPr>
        <w:t>javno</w:t>
      </w:r>
      <w:r w:rsidR="00325D8E">
        <w:rPr>
          <w:lang w:val="sr-Cyrl-RS"/>
        </w:rPr>
        <w:t xml:space="preserve"> </w:t>
      </w:r>
      <w:r w:rsidR="008970C0">
        <w:rPr>
          <w:lang w:val="sr-Cyrl-RS"/>
        </w:rPr>
        <w:t>tužilaštvo</w:t>
      </w:r>
      <w:r w:rsidR="00725C30">
        <w:rPr>
          <w:lang w:val="sr-Cyrl-RS"/>
        </w:rPr>
        <w:t xml:space="preserve">, </w:t>
      </w:r>
      <w:r w:rsidR="008970C0">
        <w:rPr>
          <w:lang w:val="sr-Cyrl-RS"/>
        </w:rPr>
        <w:t>Bezbednosno</w:t>
      </w:r>
      <w:r w:rsidR="005F708D">
        <w:rPr>
          <w:lang w:val="sr-Cyrl-RS"/>
        </w:rPr>
        <w:t>-</w:t>
      </w:r>
      <w:r w:rsidR="008970C0">
        <w:rPr>
          <w:lang w:val="sr-Cyrl-RS"/>
        </w:rPr>
        <w:t>informativna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agencija</w:t>
      </w:r>
      <w:r w:rsidR="005F708D">
        <w:rPr>
          <w:lang w:val="sr-Cyrl-RS"/>
        </w:rPr>
        <w:t xml:space="preserve">, </w:t>
      </w:r>
      <w:r w:rsidR="008970C0">
        <w:rPr>
          <w:lang w:val="sr-Cyrl-RS"/>
        </w:rPr>
        <w:t>Ministarstvo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finansija</w:t>
      </w:r>
      <w:r w:rsidR="00725C30">
        <w:rPr>
          <w:lang w:val="sr-Cyrl-RS"/>
        </w:rPr>
        <w:t>,</w:t>
      </w:r>
      <w:r w:rsidR="005F708D">
        <w:rPr>
          <w:lang w:val="sr-Cyrl-RS"/>
        </w:rPr>
        <w:t xml:space="preserve"> </w:t>
      </w:r>
      <w:r w:rsidR="008970C0">
        <w:rPr>
          <w:lang w:val="sr-Cyrl-RS"/>
        </w:rPr>
        <w:t>Ministarstvo</w:t>
      </w:r>
      <w:r w:rsidR="005F708D">
        <w:rPr>
          <w:lang w:val="sr-Cyrl-RS"/>
        </w:rPr>
        <w:t xml:space="preserve"> </w:t>
      </w:r>
      <w:r w:rsidR="008970C0">
        <w:rPr>
          <w:lang w:val="sr-Cyrl-RS"/>
        </w:rPr>
        <w:t>spoljnih</w:t>
      </w:r>
      <w:r w:rsidR="005F708D">
        <w:rPr>
          <w:lang w:val="sr-Cyrl-RS"/>
        </w:rPr>
        <w:t xml:space="preserve"> </w:t>
      </w:r>
      <w:r w:rsidR="008970C0">
        <w:rPr>
          <w:lang w:val="sr-Cyrl-RS"/>
        </w:rPr>
        <w:t>poslova</w:t>
      </w:r>
      <w:r w:rsidR="005F708D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5F708D">
        <w:rPr>
          <w:lang w:val="sr-Cyrl-RS"/>
        </w:rPr>
        <w:t xml:space="preserve"> </w:t>
      </w:r>
      <w:r w:rsidR="008970C0">
        <w:rPr>
          <w:lang w:val="sr-Cyrl-RS"/>
        </w:rPr>
        <w:t>Ministarstvo</w:t>
      </w:r>
      <w:r w:rsidR="00725C30">
        <w:rPr>
          <w:lang w:val="sr-Cyrl-RS"/>
        </w:rPr>
        <w:t xml:space="preserve"> </w:t>
      </w:r>
      <w:r w:rsidR="008970C0">
        <w:rPr>
          <w:lang w:val="sr-Cyrl-RS"/>
        </w:rPr>
        <w:t>pravde</w:t>
      </w:r>
      <w:r w:rsidR="00725C30">
        <w:rPr>
          <w:lang w:val="sr-Cyrl-RS"/>
        </w:rPr>
        <w:t xml:space="preserve">. </w:t>
      </w:r>
    </w:p>
    <w:p w:rsidR="005F708D" w:rsidRDefault="005F708D" w:rsidP="00725C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970C0">
        <w:rPr>
          <w:b/>
          <w:lang w:val="sr-Cyrl-RS"/>
        </w:rPr>
        <w:t>Dražen</w:t>
      </w:r>
      <w:r w:rsidRPr="005F708D">
        <w:rPr>
          <w:b/>
          <w:lang w:val="sr-Cyrl-RS"/>
        </w:rPr>
        <w:t xml:space="preserve"> </w:t>
      </w:r>
      <w:r w:rsidR="008970C0">
        <w:rPr>
          <w:b/>
          <w:lang w:val="sr-Cyrl-RS"/>
        </w:rPr>
        <w:t>Maravić</w:t>
      </w:r>
      <w:r w:rsidRPr="005F708D">
        <w:rPr>
          <w:b/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ukazao</w:t>
      </w:r>
      <w:r>
        <w:rPr>
          <w:lang w:val="sr-Cyrl-RS"/>
        </w:rPr>
        <w:t xml:space="preserve"> </w:t>
      </w:r>
      <w:r w:rsidR="008970C0">
        <w:rPr>
          <w:lang w:val="sr-Cyrl-RS"/>
        </w:rPr>
        <w:t>na</w:t>
      </w:r>
      <w:r>
        <w:rPr>
          <w:lang w:val="sr-Cyrl-RS"/>
        </w:rPr>
        <w:t xml:space="preserve"> </w:t>
      </w:r>
      <w:r w:rsidR="008970C0">
        <w:rPr>
          <w:lang w:val="sr-Cyrl-RS"/>
        </w:rPr>
        <w:t>potrebu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obezbedi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princip</w:t>
      </w:r>
      <w:r>
        <w:rPr>
          <w:lang w:val="sr-Cyrl-RS"/>
        </w:rPr>
        <w:t xml:space="preserve"> </w:t>
      </w:r>
      <w:r w:rsidR="008970C0">
        <w:rPr>
          <w:lang w:val="sr-Cyrl-RS"/>
        </w:rPr>
        <w:t>rodne</w:t>
      </w:r>
      <w:r>
        <w:rPr>
          <w:lang w:val="sr-Cyrl-RS"/>
        </w:rPr>
        <w:t xml:space="preserve"> </w:t>
      </w:r>
      <w:r w:rsidR="008970C0">
        <w:rPr>
          <w:lang w:val="sr-Cyrl-RS"/>
        </w:rPr>
        <w:t>ravnopravnosti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učešće</w:t>
      </w:r>
      <w:r>
        <w:rPr>
          <w:lang w:val="sr-Cyrl-RS"/>
        </w:rPr>
        <w:t xml:space="preserve"> </w:t>
      </w:r>
      <w:r w:rsidR="008970C0">
        <w:rPr>
          <w:lang w:val="sr-Cyrl-RS"/>
        </w:rPr>
        <w:t>žena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pregovaračkom</w:t>
      </w:r>
      <w:r>
        <w:rPr>
          <w:lang w:val="sr-Cyrl-RS"/>
        </w:rPr>
        <w:t xml:space="preserve"> </w:t>
      </w:r>
      <w:r w:rsidR="008970C0">
        <w:rPr>
          <w:lang w:val="sr-Cyrl-RS"/>
        </w:rPr>
        <w:t>procesu</w:t>
      </w:r>
      <w:r>
        <w:rPr>
          <w:lang w:val="sr-Cyrl-RS"/>
        </w:rPr>
        <w:t xml:space="preserve">. </w:t>
      </w:r>
      <w:r w:rsidR="008970C0">
        <w:rPr>
          <w:lang w:val="sr-Cyrl-RS"/>
        </w:rPr>
        <w:t>Nakon</w:t>
      </w:r>
      <w:r>
        <w:rPr>
          <w:lang w:val="sr-Cyrl-RS"/>
        </w:rPr>
        <w:t xml:space="preserve"> </w:t>
      </w:r>
      <w:r w:rsidR="008970C0">
        <w:rPr>
          <w:lang w:val="sr-Cyrl-RS"/>
        </w:rPr>
        <w:t>eksplanatornog</w:t>
      </w:r>
      <w:r>
        <w:rPr>
          <w:lang w:val="sr-Cyrl-RS"/>
        </w:rPr>
        <w:t xml:space="preserve"> </w:t>
      </w:r>
      <w:r w:rsidR="008970C0">
        <w:rPr>
          <w:lang w:val="sr-Cyrl-RS"/>
        </w:rPr>
        <w:t>skrininga</w:t>
      </w:r>
      <w:r>
        <w:rPr>
          <w:lang w:val="sr-Cyrl-RS"/>
        </w:rPr>
        <w:t xml:space="preserve"> </w:t>
      </w:r>
      <w:r w:rsidR="008970C0">
        <w:rPr>
          <w:lang w:val="sr-Cyrl-RS"/>
        </w:rPr>
        <w:t>na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kome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Evropska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komisija</w:t>
      </w:r>
      <w:r>
        <w:rPr>
          <w:lang w:val="sr-Cyrl-RS"/>
        </w:rPr>
        <w:t xml:space="preserve"> </w:t>
      </w:r>
      <w:r w:rsidR="008970C0">
        <w:rPr>
          <w:lang w:val="sr-Cyrl-RS"/>
        </w:rPr>
        <w:t>predstavila</w:t>
      </w:r>
      <w:r>
        <w:rPr>
          <w:lang w:val="sr-Cyrl-RS"/>
        </w:rPr>
        <w:t xml:space="preserve"> </w:t>
      </w:r>
      <w:r w:rsidR="008970C0">
        <w:rPr>
          <w:lang w:val="sr-Cyrl-RS"/>
        </w:rPr>
        <w:t>kako</w:t>
      </w:r>
      <w:r>
        <w:rPr>
          <w:lang w:val="sr-Cyrl-RS"/>
        </w:rPr>
        <w:t xml:space="preserve"> </w:t>
      </w:r>
      <w:r w:rsidR="008970C0">
        <w:rPr>
          <w:lang w:val="sr-Cyrl-RS"/>
        </w:rPr>
        <w:t>izgleda</w:t>
      </w:r>
      <w:r>
        <w:rPr>
          <w:lang w:val="sr-Cyrl-RS"/>
        </w:rPr>
        <w:t xml:space="preserve"> </w:t>
      </w:r>
      <w:r w:rsidR="008970C0">
        <w:rPr>
          <w:lang w:val="sr-Cyrl-RS"/>
        </w:rPr>
        <w:t>pravo</w:t>
      </w:r>
      <w:r>
        <w:rPr>
          <w:lang w:val="sr-Cyrl-RS"/>
        </w:rPr>
        <w:t xml:space="preserve"> </w:t>
      </w:r>
      <w:r w:rsidR="008970C0">
        <w:rPr>
          <w:lang w:val="sr-Cyrl-RS"/>
        </w:rPr>
        <w:t>EU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ovim</w:t>
      </w:r>
      <w:r>
        <w:rPr>
          <w:lang w:val="sr-Cyrl-RS"/>
        </w:rPr>
        <w:t xml:space="preserve"> </w:t>
      </w:r>
      <w:r w:rsidR="008970C0">
        <w:rPr>
          <w:lang w:val="sr-Cyrl-RS"/>
        </w:rPr>
        <w:t>oblastima</w:t>
      </w:r>
      <w:r>
        <w:rPr>
          <w:lang w:val="sr-Cyrl-RS"/>
        </w:rPr>
        <w:t xml:space="preserve">, </w:t>
      </w:r>
      <w:r w:rsidR="008970C0">
        <w:rPr>
          <w:lang w:val="sr-Cyrl-RS"/>
        </w:rPr>
        <w:t>vođen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bilateralni</w:t>
      </w:r>
      <w:r>
        <w:rPr>
          <w:lang w:val="sr-Cyrl-RS"/>
        </w:rPr>
        <w:t xml:space="preserve"> </w:t>
      </w:r>
      <w:r w:rsidR="008970C0">
        <w:rPr>
          <w:lang w:val="sr-Cyrl-RS"/>
        </w:rPr>
        <w:t>skrining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kojim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utvrđivalo</w:t>
      </w:r>
      <w:r>
        <w:rPr>
          <w:lang w:val="sr-Cyrl-RS"/>
        </w:rPr>
        <w:t xml:space="preserve"> </w:t>
      </w:r>
      <w:r w:rsidR="008970C0">
        <w:rPr>
          <w:lang w:val="sr-Cyrl-RS"/>
        </w:rPr>
        <w:t>kako</w:t>
      </w:r>
      <w:r>
        <w:rPr>
          <w:lang w:val="sr-Cyrl-RS"/>
        </w:rPr>
        <w:t xml:space="preserve"> </w:t>
      </w:r>
      <w:r w:rsidR="008970C0">
        <w:rPr>
          <w:lang w:val="sr-Cyrl-RS"/>
        </w:rPr>
        <w:t>primeniti</w:t>
      </w:r>
      <w:r>
        <w:rPr>
          <w:lang w:val="sr-Cyrl-RS"/>
        </w:rPr>
        <w:t xml:space="preserve"> </w:t>
      </w:r>
      <w:r w:rsidR="008970C0">
        <w:rPr>
          <w:lang w:val="sr-Cyrl-RS"/>
        </w:rPr>
        <w:t>preporuke</w:t>
      </w:r>
      <w:r>
        <w:rPr>
          <w:lang w:val="sr-Cyrl-RS"/>
        </w:rPr>
        <w:t xml:space="preserve"> </w:t>
      </w:r>
      <w:r w:rsidR="008970C0">
        <w:rPr>
          <w:lang w:val="sr-Cyrl-RS"/>
        </w:rPr>
        <w:t>tj</w:t>
      </w:r>
      <w:r w:rsidR="00690C85">
        <w:rPr>
          <w:lang w:val="sr-Cyrl-RS"/>
        </w:rPr>
        <w:t xml:space="preserve">. </w:t>
      </w:r>
      <w:r w:rsidR="008970C0">
        <w:rPr>
          <w:lang w:val="sr-Cyrl-RS"/>
        </w:rPr>
        <w:t>pravo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EU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na</w:t>
      </w:r>
      <w:r>
        <w:rPr>
          <w:lang w:val="sr-Cyrl-RS"/>
        </w:rPr>
        <w:t xml:space="preserve"> </w:t>
      </w:r>
      <w:r w:rsidR="008970C0">
        <w:rPr>
          <w:lang w:val="sr-Cyrl-RS"/>
        </w:rPr>
        <w:t>naš</w:t>
      </w:r>
      <w:r>
        <w:rPr>
          <w:lang w:val="sr-Cyrl-RS"/>
        </w:rPr>
        <w:t xml:space="preserve"> </w:t>
      </w:r>
      <w:r w:rsidR="008970C0">
        <w:rPr>
          <w:lang w:val="sr-Cyrl-RS"/>
        </w:rPr>
        <w:t>sistem</w:t>
      </w:r>
      <w:r>
        <w:rPr>
          <w:lang w:val="sr-Cyrl-RS"/>
        </w:rPr>
        <w:t xml:space="preserve">. </w:t>
      </w:r>
      <w:r w:rsidR="008970C0">
        <w:rPr>
          <w:lang w:val="sr-Cyrl-RS"/>
        </w:rPr>
        <w:t>Novi</w:t>
      </w:r>
      <w:r>
        <w:rPr>
          <w:lang w:val="sr-Cyrl-RS"/>
        </w:rPr>
        <w:t xml:space="preserve"> </w:t>
      </w:r>
      <w:r w:rsidR="008970C0">
        <w:rPr>
          <w:lang w:val="sr-Cyrl-RS"/>
        </w:rPr>
        <w:t>pristup</w:t>
      </w:r>
      <w:r>
        <w:rPr>
          <w:lang w:val="sr-Cyrl-RS"/>
        </w:rPr>
        <w:t xml:space="preserve"> </w:t>
      </w:r>
      <w:r w:rsidR="008970C0">
        <w:rPr>
          <w:lang w:val="sr-Cyrl-RS"/>
        </w:rPr>
        <w:t>EU</w:t>
      </w:r>
      <w:r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takav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države</w:t>
      </w:r>
      <w:r>
        <w:rPr>
          <w:lang w:val="sr-Cyrl-RS"/>
        </w:rPr>
        <w:t xml:space="preserve"> </w:t>
      </w:r>
      <w:r w:rsidR="008970C0">
        <w:rPr>
          <w:lang w:val="sr-Cyrl-RS"/>
        </w:rPr>
        <w:t>treba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budu</w:t>
      </w:r>
      <w:r>
        <w:rPr>
          <w:lang w:val="sr-Cyrl-RS"/>
        </w:rPr>
        <w:t xml:space="preserve"> </w:t>
      </w:r>
      <w:r w:rsidR="008970C0">
        <w:rPr>
          <w:lang w:val="sr-Cyrl-RS"/>
        </w:rPr>
        <w:t>sposobne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sprovode</w:t>
      </w:r>
      <w:r>
        <w:rPr>
          <w:lang w:val="sr-Cyrl-RS"/>
        </w:rPr>
        <w:t xml:space="preserve"> </w:t>
      </w:r>
      <w:r w:rsidR="008970C0">
        <w:rPr>
          <w:lang w:val="sr-Cyrl-RS"/>
        </w:rPr>
        <w:t>sve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propise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EU</w:t>
      </w:r>
      <w:r>
        <w:rPr>
          <w:lang w:val="sr-Cyrl-RS"/>
        </w:rPr>
        <w:t xml:space="preserve"> </w:t>
      </w:r>
      <w:r w:rsidR="008970C0">
        <w:rPr>
          <w:lang w:val="sr-Cyrl-RS"/>
        </w:rPr>
        <w:t>pre</w:t>
      </w:r>
      <w:r>
        <w:rPr>
          <w:lang w:val="sr-Cyrl-RS"/>
        </w:rPr>
        <w:t xml:space="preserve"> </w:t>
      </w:r>
      <w:r w:rsidR="008970C0">
        <w:rPr>
          <w:lang w:val="sr-Cyrl-RS"/>
        </w:rPr>
        <w:t>stupanja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članstvo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DD0287">
        <w:rPr>
          <w:lang w:val="sr-Cyrl-RS"/>
        </w:rPr>
        <w:t xml:space="preserve"> </w:t>
      </w:r>
      <w:r w:rsidR="008970C0">
        <w:rPr>
          <w:lang w:val="sr-Cyrl-RS"/>
        </w:rPr>
        <w:t>izvrši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provera</w:t>
      </w:r>
      <w:r>
        <w:rPr>
          <w:lang w:val="sr-Cyrl-RS"/>
        </w:rPr>
        <w:t xml:space="preserve"> </w:t>
      </w:r>
      <w:r w:rsidR="008970C0">
        <w:rPr>
          <w:lang w:val="sr-Cyrl-RS"/>
        </w:rPr>
        <w:t>rezultata</w:t>
      </w:r>
      <w:r>
        <w:rPr>
          <w:lang w:val="sr-Cyrl-RS"/>
        </w:rPr>
        <w:t xml:space="preserve"> </w:t>
      </w:r>
      <w:r w:rsidR="008970C0">
        <w:rPr>
          <w:lang w:val="sr-Cyrl-RS"/>
        </w:rPr>
        <w:t>tog</w:t>
      </w:r>
      <w:r>
        <w:rPr>
          <w:lang w:val="sr-Cyrl-RS"/>
        </w:rPr>
        <w:t xml:space="preserve"> </w:t>
      </w:r>
      <w:r w:rsidR="008970C0">
        <w:rPr>
          <w:lang w:val="sr-Cyrl-RS"/>
        </w:rPr>
        <w:t>sprovođenja</w:t>
      </w:r>
      <w:r>
        <w:rPr>
          <w:lang w:val="sr-Cyrl-RS"/>
        </w:rPr>
        <w:t xml:space="preserve">. </w:t>
      </w:r>
      <w:r w:rsidR="008970C0">
        <w:rPr>
          <w:lang w:val="sr-Cyrl-RS"/>
        </w:rPr>
        <w:t>To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odrazilo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na</w:t>
      </w:r>
      <w:r>
        <w:rPr>
          <w:lang w:val="sr-Cyrl-RS"/>
        </w:rPr>
        <w:t xml:space="preserve"> </w:t>
      </w:r>
      <w:r w:rsidR="008970C0">
        <w:rPr>
          <w:lang w:val="sr-Cyrl-RS"/>
        </w:rPr>
        <w:t>strukturu</w:t>
      </w:r>
      <w:r>
        <w:rPr>
          <w:lang w:val="sr-Cyrl-RS"/>
        </w:rPr>
        <w:t xml:space="preserve"> </w:t>
      </w:r>
      <w:r w:rsidR="008970C0">
        <w:rPr>
          <w:lang w:val="sr-Cyrl-RS"/>
        </w:rPr>
        <w:t>akcionog</w:t>
      </w:r>
      <w:r>
        <w:rPr>
          <w:lang w:val="sr-Cyrl-RS"/>
        </w:rPr>
        <w:t xml:space="preserve"> </w:t>
      </w:r>
      <w:r w:rsidR="008970C0">
        <w:rPr>
          <w:lang w:val="sr-Cyrl-RS"/>
        </w:rPr>
        <w:t>plana</w:t>
      </w:r>
      <w:r>
        <w:rPr>
          <w:lang w:val="sr-Cyrl-RS"/>
        </w:rPr>
        <w:t>,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a</w:t>
      </w:r>
      <w:r>
        <w:rPr>
          <w:lang w:val="sr-Cyrl-RS"/>
        </w:rPr>
        <w:t xml:space="preserve"> </w:t>
      </w:r>
      <w:r w:rsidR="008970C0">
        <w:rPr>
          <w:lang w:val="sr-Cyrl-RS"/>
        </w:rPr>
        <w:t>koja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lastRenderedPageBreak/>
        <w:t>takođe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zavisi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od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toga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li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imamo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konkretnu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preporuku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ili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mi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treba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razradimo</w:t>
      </w:r>
      <w:r>
        <w:rPr>
          <w:lang w:val="sr-Cyrl-RS"/>
        </w:rPr>
        <w:t xml:space="preserve">. </w:t>
      </w:r>
      <w:r w:rsidR="008970C0">
        <w:rPr>
          <w:lang w:val="sr-Cyrl-RS"/>
        </w:rPr>
        <w:t>Nastojali</w:t>
      </w:r>
      <w:r w:rsidR="00DD0287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DD0287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D0287">
        <w:rPr>
          <w:lang w:val="sr-Cyrl-RS"/>
        </w:rPr>
        <w:t xml:space="preserve"> </w:t>
      </w:r>
      <w:r w:rsidR="008970C0">
        <w:rPr>
          <w:lang w:val="sr-Cyrl-RS"/>
        </w:rPr>
        <w:t>ne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predviđaju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nova</w:t>
      </w:r>
      <w:r>
        <w:rPr>
          <w:lang w:val="sr-Cyrl-RS"/>
        </w:rPr>
        <w:t xml:space="preserve"> </w:t>
      </w:r>
      <w:r w:rsidR="008970C0">
        <w:rPr>
          <w:lang w:val="sr-Cyrl-RS"/>
        </w:rPr>
        <w:t>sredstva</w:t>
      </w:r>
      <w:r w:rsidR="00DD0287">
        <w:rPr>
          <w:lang w:val="sr-Cyrl-RS"/>
        </w:rPr>
        <w:t xml:space="preserve"> </w:t>
      </w:r>
      <w:r w:rsidR="008970C0">
        <w:rPr>
          <w:lang w:val="sr-Cyrl-RS"/>
        </w:rPr>
        <w:t>radi</w:t>
      </w:r>
      <w:r>
        <w:rPr>
          <w:lang w:val="sr-Cyrl-RS"/>
        </w:rPr>
        <w:t xml:space="preserve"> </w:t>
      </w:r>
      <w:r w:rsidR="008970C0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8970C0">
        <w:rPr>
          <w:lang w:val="sr-Cyrl-RS"/>
        </w:rPr>
        <w:t>preporuka</w:t>
      </w:r>
      <w:r>
        <w:rPr>
          <w:lang w:val="sr-Cyrl-RS"/>
        </w:rPr>
        <w:t xml:space="preserve">, </w:t>
      </w:r>
      <w:r w:rsidR="008970C0">
        <w:rPr>
          <w:lang w:val="sr-Cyrl-RS"/>
        </w:rPr>
        <w:t>već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koriste</w:t>
      </w:r>
      <w:r>
        <w:rPr>
          <w:lang w:val="sr-Cyrl-RS"/>
        </w:rPr>
        <w:t xml:space="preserve"> </w:t>
      </w:r>
      <w:r w:rsidR="008970C0">
        <w:rPr>
          <w:lang w:val="sr-Cyrl-RS"/>
        </w:rPr>
        <w:t>raspoloživi</w:t>
      </w:r>
      <w:r>
        <w:rPr>
          <w:lang w:val="sr-Cyrl-RS"/>
        </w:rPr>
        <w:t xml:space="preserve"> </w:t>
      </w:r>
      <w:r w:rsidR="008970C0">
        <w:rPr>
          <w:lang w:val="sr-Cyrl-RS"/>
        </w:rPr>
        <w:t>resursi</w:t>
      </w:r>
      <w:r>
        <w:rPr>
          <w:lang w:val="sr-Cyrl-RS"/>
        </w:rPr>
        <w:t xml:space="preserve"> </w:t>
      </w:r>
      <w:r w:rsidR="008970C0">
        <w:rPr>
          <w:lang w:val="sr-Cyrl-RS"/>
        </w:rPr>
        <w:t>ili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postojeći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kapaciteti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preraspodele</w:t>
      </w:r>
      <w:r>
        <w:rPr>
          <w:lang w:val="sr-Cyrl-RS"/>
        </w:rPr>
        <w:t xml:space="preserve">, </w:t>
      </w:r>
      <w:r w:rsidR="008970C0">
        <w:rPr>
          <w:lang w:val="sr-Cyrl-RS"/>
        </w:rPr>
        <w:t>kao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690C85">
        <w:rPr>
          <w:lang w:val="sr-Cyrl-RS"/>
        </w:rPr>
        <w:t>,</w:t>
      </w:r>
      <w:r>
        <w:rPr>
          <w:lang w:val="sr-Cyrl-RS"/>
        </w:rPr>
        <w:t xml:space="preserve"> </w:t>
      </w:r>
      <w:r w:rsidR="008970C0">
        <w:rPr>
          <w:lang w:val="sr-Cyrl-RS"/>
        </w:rPr>
        <w:t>gde</w:t>
      </w:r>
      <w:r>
        <w:rPr>
          <w:lang w:val="sr-Cyrl-RS"/>
        </w:rPr>
        <w:t xml:space="preserve"> </w:t>
      </w:r>
      <w:r w:rsidR="008970C0">
        <w:rPr>
          <w:lang w:val="sr-Cyrl-RS"/>
        </w:rPr>
        <w:t>god</w:t>
      </w:r>
      <w:r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moguće</w:t>
      </w:r>
      <w:r w:rsidR="00690C85">
        <w:rPr>
          <w:lang w:val="sr-Cyrl-RS"/>
        </w:rPr>
        <w:t>,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koriste</w:t>
      </w:r>
      <w:r>
        <w:rPr>
          <w:lang w:val="sr-Cyrl-RS"/>
        </w:rPr>
        <w:t xml:space="preserve"> </w:t>
      </w:r>
      <w:r w:rsidR="008970C0">
        <w:rPr>
          <w:lang w:val="sr-Cyrl-RS"/>
        </w:rPr>
        <w:t>bilateralni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resursi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donacije</w:t>
      </w:r>
      <w:r w:rsidR="00690C85">
        <w:rPr>
          <w:lang w:val="sr-Cyrl-RS"/>
        </w:rPr>
        <w:t xml:space="preserve">, </w:t>
      </w:r>
      <w:r w:rsidR="008970C0">
        <w:rPr>
          <w:lang w:val="sr-Cyrl-RS"/>
        </w:rPr>
        <w:t>odnosno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donacije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Evropske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unije</w:t>
      </w:r>
      <w:r w:rsidR="00690C85">
        <w:rPr>
          <w:lang w:val="sr-Cyrl-RS"/>
        </w:rPr>
        <w:t xml:space="preserve">. </w:t>
      </w:r>
      <w:r w:rsidR="008970C0">
        <w:rPr>
          <w:lang w:val="sr-Cyrl-RS"/>
        </w:rPr>
        <w:t>Akcioni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plan</w:t>
      </w:r>
      <w:r>
        <w:rPr>
          <w:lang w:val="sr-Cyrl-RS"/>
        </w:rPr>
        <w:t xml:space="preserve"> </w:t>
      </w:r>
      <w:r w:rsidR="008970C0">
        <w:rPr>
          <w:lang w:val="sr-Cyrl-RS"/>
        </w:rPr>
        <w:t>ima</w:t>
      </w:r>
      <w:r>
        <w:rPr>
          <w:lang w:val="sr-Cyrl-RS"/>
        </w:rPr>
        <w:t xml:space="preserve"> </w:t>
      </w:r>
      <w:r w:rsidR="008970C0">
        <w:rPr>
          <w:lang w:val="sr-Cyrl-RS"/>
        </w:rPr>
        <w:t>uvod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kome</w:t>
      </w:r>
      <w:r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dato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objašnjenje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procesa</w:t>
      </w:r>
      <w:r>
        <w:rPr>
          <w:lang w:val="sr-Cyrl-RS"/>
        </w:rPr>
        <w:t xml:space="preserve"> </w:t>
      </w:r>
      <w:r w:rsidR="008970C0">
        <w:rPr>
          <w:lang w:val="sr-Cyrl-RS"/>
        </w:rPr>
        <w:t>izrade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sprovođenja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akcionog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plana</w:t>
      </w:r>
      <w:r w:rsidR="005F5AE7">
        <w:rPr>
          <w:lang w:val="sr-Cyrl-RS"/>
        </w:rPr>
        <w:t xml:space="preserve">, </w:t>
      </w:r>
      <w:r w:rsidR="008970C0">
        <w:rPr>
          <w:lang w:val="sr-Cyrl-RS"/>
        </w:rPr>
        <w:t>uvod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svako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potpoglavlje</w:t>
      </w:r>
      <w:r>
        <w:rPr>
          <w:lang w:val="sr-Cyrl-RS"/>
        </w:rPr>
        <w:t xml:space="preserve"> </w:t>
      </w:r>
      <w:r w:rsidR="008970C0">
        <w:rPr>
          <w:lang w:val="sr-Cyrl-RS"/>
        </w:rPr>
        <w:t>tj</w:t>
      </w:r>
      <w:r>
        <w:rPr>
          <w:lang w:val="sr-Cyrl-RS"/>
        </w:rPr>
        <w:t xml:space="preserve">. </w:t>
      </w:r>
      <w:r w:rsidR="008970C0">
        <w:rPr>
          <w:lang w:val="sr-Cyrl-RS"/>
        </w:rPr>
        <w:t>opis</w:t>
      </w:r>
      <w:r>
        <w:rPr>
          <w:lang w:val="sr-Cyrl-RS"/>
        </w:rPr>
        <w:t xml:space="preserve"> </w:t>
      </w:r>
      <w:r w:rsidR="008970C0">
        <w:rPr>
          <w:lang w:val="sr-Cyrl-RS"/>
        </w:rPr>
        <w:t>stanja</w:t>
      </w:r>
      <w:r>
        <w:rPr>
          <w:lang w:val="sr-Cyrl-RS"/>
        </w:rPr>
        <w:t xml:space="preserve">, </w:t>
      </w:r>
      <w:r w:rsidR="008970C0">
        <w:rPr>
          <w:lang w:val="sr-Cyrl-RS"/>
        </w:rPr>
        <w:t>a</w:t>
      </w:r>
      <w:r>
        <w:rPr>
          <w:lang w:val="sr-Cyrl-RS"/>
        </w:rPr>
        <w:t xml:space="preserve"> </w:t>
      </w:r>
      <w:r w:rsidR="008970C0">
        <w:rPr>
          <w:lang w:val="sr-Cyrl-RS"/>
        </w:rPr>
        <w:t>zatim</w:t>
      </w:r>
      <w:r>
        <w:rPr>
          <w:lang w:val="sr-Cyrl-RS"/>
        </w:rPr>
        <w:t xml:space="preserve"> </w:t>
      </w:r>
      <w:r w:rsidR="008970C0">
        <w:rPr>
          <w:lang w:val="sr-Cyrl-RS"/>
        </w:rPr>
        <w:t>svako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potpoglavlje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sadrži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preporuku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glavni</w:t>
      </w:r>
      <w:r>
        <w:rPr>
          <w:lang w:val="sr-Cyrl-RS"/>
        </w:rPr>
        <w:t xml:space="preserve"> </w:t>
      </w:r>
      <w:r w:rsidR="008970C0">
        <w:rPr>
          <w:lang w:val="sr-Cyrl-RS"/>
        </w:rPr>
        <w:t>razultat</w:t>
      </w:r>
      <w:r>
        <w:rPr>
          <w:lang w:val="sr-Cyrl-RS"/>
        </w:rPr>
        <w:t xml:space="preserve"> </w:t>
      </w:r>
      <w:r w:rsidR="008970C0">
        <w:rPr>
          <w:lang w:val="sr-Cyrl-RS"/>
        </w:rPr>
        <w:t>koji</w:t>
      </w:r>
      <w:r>
        <w:rPr>
          <w:lang w:val="sr-Cyrl-RS"/>
        </w:rPr>
        <w:t xml:space="preserve"> </w:t>
      </w:r>
      <w:r w:rsidR="008970C0">
        <w:rPr>
          <w:lang w:val="sr-Cyrl-RS"/>
        </w:rPr>
        <w:t>treba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obezbedi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preporuka</w:t>
      </w:r>
      <w:r>
        <w:rPr>
          <w:lang w:val="sr-Cyrl-RS"/>
        </w:rPr>
        <w:t xml:space="preserve"> </w:t>
      </w:r>
      <w:r w:rsidR="008970C0">
        <w:rPr>
          <w:lang w:val="sr-Cyrl-RS"/>
        </w:rPr>
        <w:t>realizuje</w:t>
      </w:r>
      <w:r>
        <w:rPr>
          <w:lang w:val="sr-Cyrl-RS"/>
        </w:rPr>
        <w:t xml:space="preserve">, </w:t>
      </w:r>
      <w:r w:rsidR="008970C0">
        <w:rPr>
          <w:lang w:val="sr-Cyrl-RS"/>
        </w:rPr>
        <w:t>kao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merenje</w:t>
      </w:r>
      <w:r>
        <w:rPr>
          <w:lang w:val="sr-Cyrl-RS"/>
        </w:rPr>
        <w:t xml:space="preserve"> </w:t>
      </w:r>
      <w:r w:rsidR="008970C0">
        <w:rPr>
          <w:lang w:val="sr-Cyrl-RS"/>
        </w:rPr>
        <w:t>uticaja</w:t>
      </w:r>
      <w:r w:rsidR="00360A67">
        <w:rPr>
          <w:lang w:val="sr-Cyrl-RS"/>
        </w:rPr>
        <w:t xml:space="preserve">, </w:t>
      </w:r>
      <w:r w:rsidR="008970C0">
        <w:rPr>
          <w:lang w:val="sr-Cyrl-RS"/>
        </w:rPr>
        <w:t>aktivnosti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nosioce</w:t>
      </w:r>
      <w:r w:rsidR="00690C85">
        <w:rPr>
          <w:lang w:val="sr-Cyrl-RS"/>
        </w:rPr>
        <w:t xml:space="preserve"> </w:t>
      </w:r>
      <w:r w:rsidR="008970C0">
        <w:rPr>
          <w:lang w:val="sr-Cyrl-RS"/>
        </w:rPr>
        <w:t>aktivnosti</w:t>
      </w:r>
      <w:r w:rsidR="00360A67">
        <w:rPr>
          <w:lang w:val="sr-Cyrl-RS"/>
        </w:rPr>
        <w:t xml:space="preserve">, </w:t>
      </w:r>
      <w:r w:rsidR="008970C0">
        <w:rPr>
          <w:lang w:val="sr-Cyrl-RS"/>
        </w:rPr>
        <w:t>resurse</w:t>
      </w:r>
      <w:r w:rsidR="00690C85">
        <w:rPr>
          <w:lang w:val="sr-Cyrl-RS"/>
        </w:rPr>
        <w:t xml:space="preserve">, </w:t>
      </w:r>
      <w:r w:rsidR="008970C0">
        <w:rPr>
          <w:lang w:val="sr-Cyrl-RS"/>
        </w:rPr>
        <w:t>rokove</w:t>
      </w:r>
      <w:r w:rsidR="00360A67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360A67">
        <w:rPr>
          <w:lang w:val="sr-Cyrl-RS"/>
        </w:rPr>
        <w:t xml:space="preserve"> </w:t>
      </w:r>
      <w:r w:rsidR="008970C0">
        <w:rPr>
          <w:lang w:val="sr-Cyrl-RS"/>
        </w:rPr>
        <w:t>merenje</w:t>
      </w:r>
      <w:r w:rsidR="00360A67">
        <w:rPr>
          <w:lang w:val="sr-Cyrl-RS"/>
        </w:rPr>
        <w:t xml:space="preserve"> </w:t>
      </w:r>
      <w:r w:rsidR="008970C0">
        <w:rPr>
          <w:lang w:val="sr-Cyrl-RS"/>
        </w:rPr>
        <w:t>indikatora</w:t>
      </w:r>
      <w:r w:rsidR="00360A67">
        <w:rPr>
          <w:lang w:val="sr-Cyrl-RS"/>
        </w:rPr>
        <w:t xml:space="preserve">. </w:t>
      </w:r>
      <w:r w:rsidR="008970C0">
        <w:rPr>
          <w:lang w:val="sr-Cyrl-RS"/>
        </w:rPr>
        <w:t>Akcioni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plan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sadrži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ukupne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troškove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do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kojih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došli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na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osnovu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programskog</w:t>
      </w:r>
      <w:r w:rsidR="005F5AE7">
        <w:rPr>
          <w:lang w:val="sr-Cyrl-RS"/>
        </w:rPr>
        <w:t xml:space="preserve"> </w:t>
      </w:r>
      <w:r w:rsidR="008970C0">
        <w:rPr>
          <w:lang w:val="sr-Cyrl-RS"/>
        </w:rPr>
        <w:t>budžetiranja</w:t>
      </w:r>
      <w:r w:rsidR="00825444">
        <w:rPr>
          <w:lang w:val="sr-Cyrl-RS"/>
        </w:rPr>
        <w:t>.</w:t>
      </w:r>
      <w:r w:rsidR="00360A67">
        <w:rPr>
          <w:lang w:val="sr-Cyrl-RS"/>
        </w:rPr>
        <w:t xml:space="preserve"> </w:t>
      </w:r>
      <w:r w:rsidR="008970C0">
        <w:rPr>
          <w:lang w:val="sr-Cyrl-RS"/>
        </w:rPr>
        <w:t>Zbog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čestih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promena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Akcionog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plana</w:t>
      </w:r>
      <w:r w:rsidR="00825444">
        <w:rPr>
          <w:lang w:val="sr-Cyrl-RS"/>
        </w:rPr>
        <w:t xml:space="preserve">, </w:t>
      </w:r>
      <w:r w:rsidR="008970C0">
        <w:rPr>
          <w:lang w:val="sr-Cyrl-RS"/>
        </w:rPr>
        <w:t>a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zbog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preporuka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koje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dobijaju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od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Evropske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komisije</w:t>
      </w:r>
      <w:r w:rsidR="00825444">
        <w:rPr>
          <w:lang w:val="sr-Cyrl-RS"/>
        </w:rPr>
        <w:t xml:space="preserve">, </w:t>
      </w:r>
      <w:r w:rsidR="008970C0">
        <w:rPr>
          <w:lang w:val="sr-Cyrl-RS"/>
        </w:rPr>
        <w:t>u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ovoj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fazi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isti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rađen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na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engleskom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jeziku</w:t>
      </w:r>
      <w:r w:rsidR="00825444">
        <w:rPr>
          <w:lang w:val="sr-Cyrl-RS"/>
        </w:rPr>
        <w:t xml:space="preserve">, </w:t>
      </w:r>
      <w:r w:rsidR="008970C0">
        <w:rPr>
          <w:lang w:val="sr-Cyrl-RS"/>
        </w:rPr>
        <w:t>a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kasnijoj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fazi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će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biti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obezbeđen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prevod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na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srpski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jezik</w:t>
      </w:r>
      <w:r w:rsidR="00825444">
        <w:rPr>
          <w:lang w:val="sr-Cyrl-RS"/>
        </w:rPr>
        <w:t xml:space="preserve">. </w:t>
      </w:r>
      <w:r w:rsidR="008970C0">
        <w:rPr>
          <w:lang w:val="sr-Cyrl-RS"/>
        </w:rPr>
        <w:t>Želja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im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izveštavanju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o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sprovođenju</w:t>
      </w:r>
      <w:r w:rsidR="00825444">
        <w:rPr>
          <w:lang w:val="sr-Cyrl-RS"/>
        </w:rPr>
        <w:t xml:space="preserve"> </w:t>
      </w:r>
      <w:r w:rsidR="008970C0">
        <w:rPr>
          <w:lang w:val="sr-Cyrl-RS"/>
        </w:rPr>
        <w:t>Akcionog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plana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uključe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rodnu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dimenziju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o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tome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konsultovali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sa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organizacijama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civilnog</w:t>
      </w:r>
      <w:r w:rsidR="006A48B6">
        <w:rPr>
          <w:lang w:val="sr-Cyrl-RS"/>
        </w:rPr>
        <w:t xml:space="preserve"> </w:t>
      </w:r>
      <w:r w:rsidR="008970C0">
        <w:rPr>
          <w:lang w:val="sr-Cyrl-RS"/>
        </w:rPr>
        <w:t>društva</w:t>
      </w:r>
      <w:r w:rsidR="006A48B6">
        <w:rPr>
          <w:lang w:val="sr-Cyrl-RS"/>
        </w:rPr>
        <w:t xml:space="preserve">. </w:t>
      </w:r>
    </w:p>
    <w:p w:rsidR="006A48B6" w:rsidRDefault="006A48B6" w:rsidP="00725C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970C0">
        <w:rPr>
          <w:b/>
          <w:lang w:val="sr-Cyrl-RS"/>
        </w:rPr>
        <w:t>Gordana</w:t>
      </w:r>
      <w:r w:rsidRPr="006A48B6">
        <w:rPr>
          <w:b/>
          <w:lang w:val="sr-Cyrl-RS"/>
        </w:rPr>
        <w:t xml:space="preserve"> </w:t>
      </w:r>
      <w:r w:rsidR="008970C0">
        <w:rPr>
          <w:b/>
          <w:lang w:val="sr-Cyrl-RS"/>
        </w:rPr>
        <w:t>Janićijević</w:t>
      </w:r>
      <w:r w:rsidRPr="006A48B6">
        <w:rPr>
          <w:b/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predstavila</w:t>
      </w:r>
      <w:r>
        <w:rPr>
          <w:lang w:val="sr-Cyrl-RS"/>
        </w:rPr>
        <w:t xml:space="preserve"> </w:t>
      </w:r>
      <w:r w:rsidR="008970C0">
        <w:rPr>
          <w:lang w:val="sr-Cyrl-RS"/>
        </w:rPr>
        <w:t>deo</w:t>
      </w:r>
      <w:r>
        <w:rPr>
          <w:lang w:val="sr-Cyrl-RS"/>
        </w:rPr>
        <w:t xml:space="preserve"> </w:t>
      </w:r>
      <w:r w:rsidR="008970C0">
        <w:rPr>
          <w:lang w:val="sr-Cyrl-RS"/>
        </w:rPr>
        <w:t>Akcionog</w:t>
      </w:r>
      <w:r>
        <w:rPr>
          <w:lang w:val="sr-Cyrl-RS"/>
        </w:rPr>
        <w:t xml:space="preserve"> </w:t>
      </w:r>
      <w:r w:rsidR="008970C0">
        <w:rPr>
          <w:lang w:val="sr-Cyrl-RS"/>
        </w:rPr>
        <w:t>plana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koji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odnosi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na</w:t>
      </w:r>
      <w:r w:rsidRPr="006A48B6">
        <w:rPr>
          <w:lang w:val="sr-Cyrl-RS"/>
        </w:rPr>
        <w:t xml:space="preserve"> </w:t>
      </w:r>
      <w:r w:rsidR="008970C0">
        <w:rPr>
          <w:lang w:val="sr-Cyrl-RS"/>
        </w:rPr>
        <w:t>borbu</w:t>
      </w:r>
      <w:r>
        <w:rPr>
          <w:lang w:val="sr-Cyrl-RS"/>
        </w:rPr>
        <w:t xml:space="preserve"> </w:t>
      </w:r>
      <w:r w:rsidR="008970C0">
        <w:rPr>
          <w:lang w:val="sr-Cyrl-RS"/>
        </w:rPr>
        <w:t>protiv</w:t>
      </w:r>
      <w:r>
        <w:rPr>
          <w:lang w:val="sr-Cyrl-RS"/>
        </w:rPr>
        <w:t xml:space="preserve"> </w:t>
      </w:r>
      <w:r w:rsidR="008970C0">
        <w:rPr>
          <w:lang w:val="sr-Cyrl-RS"/>
        </w:rPr>
        <w:t>organizovanog</w:t>
      </w:r>
      <w:r>
        <w:rPr>
          <w:lang w:val="sr-Cyrl-RS"/>
        </w:rPr>
        <w:t xml:space="preserve"> </w:t>
      </w:r>
      <w:r w:rsidR="008970C0">
        <w:rPr>
          <w:lang w:val="sr-Cyrl-RS"/>
        </w:rPr>
        <w:t>kriminala</w:t>
      </w:r>
      <w:r>
        <w:rPr>
          <w:lang w:val="sr-Cyrl-RS"/>
        </w:rPr>
        <w:t xml:space="preserve">. </w:t>
      </w:r>
      <w:r w:rsidR="008970C0">
        <w:rPr>
          <w:lang w:val="sr-Cyrl-RS"/>
        </w:rPr>
        <w:t>U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ovoj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oblasti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smo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dobili</w:t>
      </w:r>
      <w:r w:rsidR="00BE4C9A">
        <w:rPr>
          <w:lang w:val="sr-Cyrl-RS"/>
        </w:rPr>
        <w:t xml:space="preserve"> </w:t>
      </w:r>
      <w:r>
        <w:rPr>
          <w:lang w:val="sr-Cyrl-RS"/>
        </w:rPr>
        <w:t xml:space="preserve">11 </w:t>
      </w:r>
      <w:r w:rsidR="008970C0">
        <w:rPr>
          <w:lang w:val="sr-Cyrl-RS"/>
        </w:rPr>
        <w:t>preporuka</w:t>
      </w:r>
      <w:r>
        <w:rPr>
          <w:lang w:val="sr-Cyrl-RS"/>
        </w:rPr>
        <w:t xml:space="preserve">, </w:t>
      </w:r>
      <w:r w:rsidR="008970C0">
        <w:rPr>
          <w:lang w:val="sr-Cyrl-RS"/>
        </w:rPr>
        <w:t>a</w:t>
      </w:r>
      <w:r>
        <w:rPr>
          <w:lang w:val="sr-Cyrl-RS"/>
        </w:rPr>
        <w:t xml:space="preserve"> </w:t>
      </w:r>
      <w:r w:rsidR="008970C0">
        <w:rPr>
          <w:lang w:val="sr-Cyrl-RS"/>
        </w:rPr>
        <w:t>dve</w:t>
      </w:r>
      <w:r>
        <w:rPr>
          <w:lang w:val="sr-Cyrl-RS"/>
        </w:rPr>
        <w:t xml:space="preserve"> </w:t>
      </w:r>
      <w:r w:rsidR="008970C0">
        <w:rPr>
          <w:lang w:val="sr-Cyrl-RS"/>
        </w:rPr>
        <w:t>su</w:t>
      </w:r>
      <w:r>
        <w:rPr>
          <w:lang w:val="sr-Cyrl-RS"/>
        </w:rPr>
        <w:t xml:space="preserve"> </w:t>
      </w:r>
      <w:r w:rsidR="008970C0">
        <w:rPr>
          <w:lang w:val="sr-Cyrl-RS"/>
        </w:rPr>
        <w:t>od</w:t>
      </w:r>
      <w:r>
        <w:rPr>
          <w:lang w:val="sr-Cyrl-RS"/>
        </w:rPr>
        <w:t xml:space="preserve"> </w:t>
      </w:r>
      <w:r w:rsidR="008970C0">
        <w:rPr>
          <w:lang w:val="sr-Cyrl-RS"/>
        </w:rPr>
        <w:t>značaja</w:t>
      </w:r>
      <w:r>
        <w:rPr>
          <w:lang w:val="sr-Cyrl-RS"/>
        </w:rPr>
        <w:t xml:space="preserve"> </w:t>
      </w:r>
      <w:r w:rsidR="008970C0">
        <w:rPr>
          <w:lang w:val="sr-Cyrl-RS"/>
        </w:rPr>
        <w:t>za</w:t>
      </w:r>
      <w:r>
        <w:rPr>
          <w:lang w:val="sr-Cyrl-RS"/>
        </w:rPr>
        <w:t xml:space="preserve"> </w:t>
      </w:r>
      <w:r w:rsidR="008970C0">
        <w:rPr>
          <w:lang w:val="sr-Cyrl-RS"/>
        </w:rPr>
        <w:t>Odbor</w:t>
      </w:r>
      <w:r>
        <w:rPr>
          <w:lang w:val="sr-Cyrl-RS"/>
        </w:rPr>
        <w:t xml:space="preserve">. </w:t>
      </w:r>
      <w:r w:rsidR="008970C0">
        <w:rPr>
          <w:lang w:val="sr-Cyrl-RS"/>
        </w:rPr>
        <w:t>Prva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odnosi</w:t>
      </w:r>
      <w:r>
        <w:rPr>
          <w:lang w:val="sr-Cyrl-RS"/>
        </w:rPr>
        <w:t xml:space="preserve"> </w:t>
      </w:r>
      <w:r w:rsidR="008970C0">
        <w:rPr>
          <w:lang w:val="sr-Cyrl-RS"/>
        </w:rPr>
        <w:t>na</w:t>
      </w:r>
      <w:r>
        <w:rPr>
          <w:lang w:val="sr-Cyrl-RS"/>
        </w:rPr>
        <w:t xml:space="preserve"> </w:t>
      </w:r>
      <w:r w:rsidR="008970C0">
        <w:rPr>
          <w:lang w:val="sr-Cyrl-RS"/>
        </w:rPr>
        <w:t>borbu</w:t>
      </w:r>
      <w:r>
        <w:rPr>
          <w:lang w:val="sr-Cyrl-RS"/>
        </w:rPr>
        <w:t xml:space="preserve"> </w:t>
      </w:r>
      <w:r w:rsidR="008970C0">
        <w:rPr>
          <w:lang w:val="sr-Cyrl-RS"/>
        </w:rPr>
        <w:t>protiv</w:t>
      </w:r>
      <w:r>
        <w:rPr>
          <w:lang w:val="sr-Cyrl-RS"/>
        </w:rPr>
        <w:t xml:space="preserve"> </w:t>
      </w:r>
      <w:r w:rsidR="008970C0">
        <w:rPr>
          <w:lang w:val="sr-Cyrl-RS"/>
        </w:rPr>
        <w:t>trgovine</w:t>
      </w:r>
      <w:r>
        <w:rPr>
          <w:lang w:val="sr-Cyrl-RS"/>
        </w:rPr>
        <w:t xml:space="preserve"> </w:t>
      </w:r>
      <w:r w:rsidR="008970C0">
        <w:rPr>
          <w:lang w:val="sr-Cyrl-RS"/>
        </w:rPr>
        <w:t>ljudima</w:t>
      </w:r>
      <w:r>
        <w:rPr>
          <w:lang w:val="sr-Cyrl-RS"/>
        </w:rPr>
        <w:t xml:space="preserve">. </w:t>
      </w:r>
      <w:r w:rsidR="008970C0">
        <w:rPr>
          <w:lang w:val="sr-Cyrl-RS"/>
        </w:rPr>
        <w:t>Ona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podrazumeva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usvajanje</w:t>
      </w:r>
      <w:r>
        <w:rPr>
          <w:lang w:val="sr-Cyrl-RS"/>
        </w:rPr>
        <w:t xml:space="preserve"> </w:t>
      </w:r>
      <w:r w:rsidR="008970C0">
        <w:rPr>
          <w:lang w:val="sr-Cyrl-RS"/>
        </w:rPr>
        <w:t>Nacionalne</w:t>
      </w:r>
      <w:r>
        <w:rPr>
          <w:lang w:val="sr-Cyrl-RS"/>
        </w:rPr>
        <w:t xml:space="preserve"> </w:t>
      </w:r>
      <w:r w:rsidR="008970C0">
        <w:rPr>
          <w:lang w:val="sr-Cyrl-RS"/>
        </w:rPr>
        <w:t>strategije</w:t>
      </w:r>
      <w:r>
        <w:rPr>
          <w:lang w:val="sr-Cyrl-RS"/>
        </w:rPr>
        <w:t xml:space="preserve"> </w:t>
      </w:r>
      <w:r w:rsidR="008970C0">
        <w:rPr>
          <w:lang w:val="sr-Cyrl-RS"/>
        </w:rPr>
        <w:t>za</w:t>
      </w:r>
      <w:r>
        <w:rPr>
          <w:lang w:val="sr-Cyrl-RS"/>
        </w:rPr>
        <w:t xml:space="preserve"> </w:t>
      </w:r>
      <w:r w:rsidR="008970C0">
        <w:rPr>
          <w:lang w:val="sr-Cyrl-RS"/>
        </w:rPr>
        <w:t>borbu</w:t>
      </w:r>
      <w:r>
        <w:rPr>
          <w:lang w:val="sr-Cyrl-RS"/>
        </w:rPr>
        <w:t xml:space="preserve"> </w:t>
      </w:r>
      <w:r w:rsidR="008970C0">
        <w:rPr>
          <w:lang w:val="sr-Cyrl-RS"/>
        </w:rPr>
        <w:t>protiv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trgovine</w:t>
      </w:r>
      <w:r>
        <w:rPr>
          <w:lang w:val="sr-Cyrl-RS"/>
        </w:rPr>
        <w:t xml:space="preserve"> </w:t>
      </w:r>
      <w:r w:rsidR="008970C0">
        <w:rPr>
          <w:lang w:val="sr-Cyrl-RS"/>
        </w:rPr>
        <w:t>ljudima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akcionog</w:t>
      </w:r>
      <w:r>
        <w:rPr>
          <w:lang w:val="sr-Cyrl-RS"/>
        </w:rPr>
        <w:t xml:space="preserve"> </w:t>
      </w:r>
      <w:r w:rsidR="008970C0">
        <w:rPr>
          <w:lang w:val="sr-Cyrl-RS"/>
        </w:rPr>
        <w:t>plana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to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ono</w:t>
      </w:r>
      <w:r>
        <w:rPr>
          <w:lang w:val="sr-Cyrl-RS"/>
        </w:rPr>
        <w:t xml:space="preserve"> </w:t>
      </w:r>
      <w:r w:rsidR="008970C0">
        <w:rPr>
          <w:lang w:val="sr-Cyrl-RS"/>
        </w:rPr>
        <w:t>što</w:t>
      </w:r>
      <w:r>
        <w:rPr>
          <w:lang w:val="sr-Cyrl-RS"/>
        </w:rPr>
        <w:t xml:space="preserve"> </w:t>
      </w:r>
      <w:r w:rsidR="008970C0">
        <w:rPr>
          <w:lang w:val="sr-Cyrl-RS"/>
        </w:rPr>
        <w:t>Evropska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komisija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prvom</w:t>
      </w:r>
      <w:r>
        <w:rPr>
          <w:lang w:val="sr-Cyrl-RS"/>
        </w:rPr>
        <w:t xml:space="preserve"> </w:t>
      </w:r>
      <w:r w:rsidR="008970C0">
        <w:rPr>
          <w:lang w:val="sr-Cyrl-RS"/>
        </w:rPr>
        <w:t>redu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traži</w:t>
      </w:r>
      <w:r>
        <w:rPr>
          <w:lang w:val="sr-Cyrl-RS"/>
        </w:rPr>
        <w:t xml:space="preserve">. </w:t>
      </w:r>
      <w:r w:rsidR="008970C0">
        <w:rPr>
          <w:lang w:val="sr-Cyrl-RS"/>
        </w:rPr>
        <w:t>Trenutno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Strategija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nalazi</w:t>
      </w:r>
      <w:r>
        <w:rPr>
          <w:lang w:val="sr-Cyrl-RS"/>
        </w:rPr>
        <w:t xml:space="preserve"> </w:t>
      </w:r>
      <w:r w:rsidR="008970C0">
        <w:rPr>
          <w:lang w:val="sr-Cyrl-RS"/>
        </w:rPr>
        <w:t>na</w:t>
      </w:r>
      <w:r>
        <w:rPr>
          <w:lang w:val="sr-Cyrl-RS"/>
        </w:rPr>
        <w:t xml:space="preserve"> </w:t>
      </w:r>
      <w:r w:rsidR="008970C0">
        <w:rPr>
          <w:lang w:val="sr-Cyrl-RS"/>
        </w:rPr>
        <w:t>sajtu</w:t>
      </w:r>
      <w:r>
        <w:rPr>
          <w:lang w:val="sr-Cyrl-RS"/>
        </w:rPr>
        <w:t xml:space="preserve"> </w:t>
      </w:r>
      <w:r w:rsidR="008970C0">
        <w:rPr>
          <w:lang w:val="sr-Cyrl-RS"/>
        </w:rPr>
        <w:t>Ministarstva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unutrašnjih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poslova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istekao</w:t>
      </w:r>
      <w:r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rok</w:t>
      </w:r>
      <w:r>
        <w:rPr>
          <w:lang w:val="sr-Cyrl-RS"/>
        </w:rPr>
        <w:t xml:space="preserve"> </w:t>
      </w:r>
      <w:r w:rsidR="008970C0">
        <w:rPr>
          <w:lang w:val="sr-Cyrl-RS"/>
        </w:rPr>
        <w:t>za</w:t>
      </w:r>
      <w:r>
        <w:rPr>
          <w:lang w:val="sr-Cyrl-RS"/>
        </w:rPr>
        <w:t xml:space="preserve"> </w:t>
      </w:r>
      <w:r w:rsidR="008970C0">
        <w:rPr>
          <w:lang w:val="sr-Cyrl-RS"/>
        </w:rPr>
        <w:t>javnu</w:t>
      </w:r>
      <w:r>
        <w:rPr>
          <w:lang w:val="sr-Cyrl-RS"/>
        </w:rPr>
        <w:t xml:space="preserve"> </w:t>
      </w:r>
      <w:r w:rsidR="008970C0">
        <w:rPr>
          <w:lang w:val="sr-Cyrl-RS"/>
        </w:rPr>
        <w:t>raspravu</w:t>
      </w:r>
      <w:r>
        <w:rPr>
          <w:lang w:val="sr-Cyrl-RS"/>
        </w:rPr>
        <w:t xml:space="preserve">. </w:t>
      </w:r>
      <w:r w:rsidR="008970C0">
        <w:rPr>
          <w:lang w:val="sr-Cyrl-RS"/>
        </w:rPr>
        <w:t>Planirano</w:t>
      </w:r>
      <w:r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njeno</w:t>
      </w:r>
      <w:r>
        <w:rPr>
          <w:lang w:val="sr-Cyrl-RS"/>
        </w:rPr>
        <w:t xml:space="preserve"> </w:t>
      </w:r>
      <w:r w:rsidR="008970C0">
        <w:rPr>
          <w:lang w:val="sr-Cyrl-RS"/>
        </w:rPr>
        <w:t>usvajanje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septembru</w:t>
      </w:r>
      <w:r w:rsidR="00207E68">
        <w:rPr>
          <w:lang w:val="sr-Cyrl-RS"/>
        </w:rPr>
        <w:t xml:space="preserve"> 2015. </w:t>
      </w:r>
      <w:r w:rsidR="008970C0">
        <w:rPr>
          <w:lang w:val="sr-Cyrl-RS"/>
        </w:rPr>
        <w:t>godine</w:t>
      </w:r>
      <w:r w:rsidR="00BE4C9A">
        <w:rPr>
          <w:lang w:val="sr-Cyrl-RS"/>
        </w:rPr>
        <w:t xml:space="preserve">. </w:t>
      </w:r>
      <w:r w:rsidR="008970C0">
        <w:rPr>
          <w:lang w:val="sr-Cyrl-RS"/>
        </w:rPr>
        <w:t>Dalje</w:t>
      </w:r>
      <w:r>
        <w:rPr>
          <w:lang w:val="sr-Cyrl-RS"/>
        </w:rPr>
        <w:t xml:space="preserve"> </w:t>
      </w:r>
      <w:r w:rsidR="008970C0">
        <w:rPr>
          <w:lang w:val="sr-Cyrl-RS"/>
        </w:rPr>
        <w:t>aktivnosti</w:t>
      </w:r>
      <w:r>
        <w:rPr>
          <w:lang w:val="sr-Cyrl-RS"/>
        </w:rPr>
        <w:t xml:space="preserve"> </w:t>
      </w:r>
      <w:r w:rsidR="008970C0">
        <w:rPr>
          <w:lang w:val="sr-Cyrl-RS"/>
        </w:rPr>
        <w:t>su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stvari</w:t>
      </w:r>
      <w:r>
        <w:rPr>
          <w:lang w:val="sr-Cyrl-RS"/>
        </w:rPr>
        <w:t xml:space="preserve"> </w:t>
      </w:r>
      <w:r w:rsidR="008970C0">
        <w:rPr>
          <w:lang w:val="sr-Cyrl-RS"/>
        </w:rPr>
        <w:t>razrada</w:t>
      </w:r>
      <w:r>
        <w:rPr>
          <w:lang w:val="sr-Cyrl-RS"/>
        </w:rPr>
        <w:t xml:space="preserve"> </w:t>
      </w:r>
      <w:r w:rsidR="008970C0">
        <w:rPr>
          <w:lang w:val="sr-Cyrl-RS"/>
        </w:rPr>
        <w:t>Strategije</w:t>
      </w:r>
      <w:r>
        <w:rPr>
          <w:lang w:val="sr-Cyrl-RS"/>
        </w:rPr>
        <w:t xml:space="preserve">. </w:t>
      </w:r>
      <w:r w:rsidR="008970C0">
        <w:rPr>
          <w:lang w:val="sr-Cyrl-RS"/>
        </w:rPr>
        <w:t>Naglasila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će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8970C0">
        <w:rPr>
          <w:lang w:val="sr-Cyrl-RS"/>
        </w:rPr>
        <w:t>civilnog</w:t>
      </w:r>
      <w:r>
        <w:rPr>
          <w:lang w:val="sr-Cyrl-RS"/>
        </w:rPr>
        <w:t xml:space="preserve"> </w:t>
      </w:r>
      <w:r w:rsidR="008970C0">
        <w:rPr>
          <w:lang w:val="sr-Cyrl-RS"/>
        </w:rPr>
        <w:t>društva</w:t>
      </w:r>
      <w:r>
        <w:rPr>
          <w:lang w:val="sr-Cyrl-RS"/>
        </w:rPr>
        <w:t xml:space="preserve"> </w:t>
      </w:r>
      <w:r w:rsidR="008970C0">
        <w:rPr>
          <w:lang w:val="sr-Cyrl-RS"/>
        </w:rPr>
        <w:t>biti</w:t>
      </w:r>
      <w:r>
        <w:rPr>
          <w:lang w:val="sr-Cyrl-RS"/>
        </w:rPr>
        <w:t xml:space="preserve"> </w:t>
      </w:r>
      <w:r w:rsidR="008970C0">
        <w:rPr>
          <w:lang w:val="sr-Cyrl-RS"/>
        </w:rPr>
        <w:t>uključene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monitoring</w:t>
      </w:r>
      <w:r>
        <w:rPr>
          <w:lang w:val="sr-Cyrl-RS"/>
        </w:rPr>
        <w:t xml:space="preserve"> </w:t>
      </w:r>
      <w:r w:rsidR="008970C0">
        <w:rPr>
          <w:lang w:val="sr-Cyrl-RS"/>
        </w:rPr>
        <w:t>Strategije</w:t>
      </w:r>
      <w:r>
        <w:rPr>
          <w:lang w:val="sr-Cyrl-RS"/>
        </w:rPr>
        <w:t xml:space="preserve">. </w:t>
      </w:r>
      <w:r w:rsidR="008970C0">
        <w:rPr>
          <w:lang w:val="sr-Cyrl-RS"/>
        </w:rPr>
        <w:t>Jedna</w:t>
      </w:r>
      <w:r>
        <w:rPr>
          <w:lang w:val="sr-Cyrl-RS"/>
        </w:rPr>
        <w:t xml:space="preserve"> </w:t>
      </w:r>
      <w:r w:rsidR="008970C0">
        <w:rPr>
          <w:lang w:val="sr-Cyrl-RS"/>
        </w:rPr>
        <w:t>od</w:t>
      </w:r>
      <w:r>
        <w:rPr>
          <w:lang w:val="sr-Cyrl-RS"/>
        </w:rPr>
        <w:t xml:space="preserve"> </w:t>
      </w:r>
      <w:r w:rsidR="008970C0">
        <w:rPr>
          <w:lang w:val="sr-Cyrl-RS"/>
        </w:rPr>
        <w:t>mera</w:t>
      </w:r>
      <w:r>
        <w:rPr>
          <w:lang w:val="sr-Cyrl-RS"/>
        </w:rPr>
        <w:t xml:space="preserve"> </w:t>
      </w:r>
      <w:r w:rsidR="008970C0">
        <w:rPr>
          <w:lang w:val="sr-Cyrl-RS"/>
        </w:rPr>
        <w:t>jeste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izrada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identifikatora</w:t>
      </w:r>
      <w:r>
        <w:rPr>
          <w:lang w:val="sr-Cyrl-RS"/>
        </w:rPr>
        <w:t xml:space="preserve">, </w:t>
      </w:r>
      <w:r w:rsidR="008970C0">
        <w:rPr>
          <w:lang w:val="sr-Cyrl-RS"/>
        </w:rPr>
        <w:t>odnoso</w:t>
      </w:r>
      <w:r>
        <w:rPr>
          <w:lang w:val="sr-Cyrl-RS"/>
        </w:rPr>
        <w:t xml:space="preserve"> </w:t>
      </w:r>
      <w:r w:rsidR="008970C0">
        <w:rPr>
          <w:lang w:val="sr-Cyrl-RS"/>
        </w:rPr>
        <w:t>kriterijuma</w:t>
      </w:r>
      <w:r>
        <w:rPr>
          <w:lang w:val="sr-Cyrl-RS"/>
        </w:rPr>
        <w:t xml:space="preserve"> </w:t>
      </w:r>
      <w:r w:rsidR="008970C0">
        <w:rPr>
          <w:lang w:val="sr-Cyrl-RS"/>
        </w:rPr>
        <w:t>za</w:t>
      </w:r>
      <w:r>
        <w:rPr>
          <w:lang w:val="sr-Cyrl-RS"/>
        </w:rPr>
        <w:t xml:space="preserve"> </w:t>
      </w:r>
      <w:r w:rsidR="008970C0">
        <w:rPr>
          <w:lang w:val="sr-Cyrl-RS"/>
        </w:rPr>
        <w:t>ranu</w:t>
      </w:r>
      <w:r>
        <w:rPr>
          <w:lang w:val="sr-Cyrl-RS"/>
        </w:rPr>
        <w:t xml:space="preserve"> </w:t>
      </w:r>
      <w:r w:rsidR="008970C0">
        <w:rPr>
          <w:lang w:val="sr-Cyrl-RS"/>
        </w:rPr>
        <w:t>identifikaciju</w:t>
      </w:r>
      <w:r>
        <w:rPr>
          <w:lang w:val="sr-Cyrl-RS"/>
        </w:rPr>
        <w:t xml:space="preserve"> </w:t>
      </w:r>
      <w:r w:rsidR="008970C0">
        <w:rPr>
          <w:lang w:val="sr-Cyrl-RS"/>
        </w:rPr>
        <w:t>žrtava</w:t>
      </w:r>
      <w:r>
        <w:rPr>
          <w:lang w:val="sr-Cyrl-RS"/>
        </w:rPr>
        <w:t xml:space="preserve"> </w:t>
      </w:r>
      <w:r w:rsidR="008970C0">
        <w:rPr>
          <w:lang w:val="sr-Cyrl-RS"/>
        </w:rPr>
        <w:t>trgovine</w:t>
      </w:r>
      <w:r>
        <w:rPr>
          <w:lang w:val="sr-Cyrl-RS"/>
        </w:rPr>
        <w:t xml:space="preserve"> </w:t>
      </w:r>
      <w:r w:rsidR="008970C0">
        <w:rPr>
          <w:lang w:val="sr-Cyrl-RS"/>
        </w:rPr>
        <w:t>ljudima</w:t>
      </w:r>
      <w:r>
        <w:rPr>
          <w:lang w:val="sr-Cyrl-RS"/>
        </w:rPr>
        <w:t xml:space="preserve">. </w:t>
      </w:r>
      <w:r w:rsidR="008970C0">
        <w:rPr>
          <w:lang w:val="sr-Cyrl-RS"/>
        </w:rPr>
        <w:t>Nosilac</w:t>
      </w:r>
      <w:r>
        <w:rPr>
          <w:lang w:val="sr-Cyrl-RS"/>
        </w:rPr>
        <w:t xml:space="preserve"> </w:t>
      </w:r>
      <w:r w:rsidR="008970C0">
        <w:rPr>
          <w:lang w:val="sr-Cyrl-RS"/>
        </w:rPr>
        <w:t>ove</w:t>
      </w:r>
      <w:r>
        <w:rPr>
          <w:lang w:val="sr-Cyrl-RS"/>
        </w:rPr>
        <w:t xml:space="preserve"> </w:t>
      </w:r>
      <w:r w:rsidR="008970C0">
        <w:rPr>
          <w:lang w:val="sr-Cyrl-RS"/>
        </w:rPr>
        <w:t>aktivnosti</w:t>
      </w:r>
      <w:r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Centar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zaštitu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žrtava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trgovine</w:t>
      </w:r>
      <w:r>
        <w:rPr>
          <w:lang w:val="sr-Cyrl-RS"/>
        </w:rPr>
        <w:t xml:space="preserve"> </w:t>
      </w:r>
      <w:r w:rsidR="008970C0">
        <w:rPr>
          <w:lang w:val="sr-Cyrl-RS"/>
        </w:rPr>
        <w:t>ljudima</w:t>
      </w:r>
      <w:r>
        <w:rPr>
          <w:lang w:val="sr-Cyrl-RS"/>
        </w:rPr>
        <w:t xml:space="preserve">. </w:t>
      </w:r>
      <w:r w:rsidR="008970C0">
        <w:rPr>
          <w:lang w:val="sr-Cyrl-RS"/>
        </w:rPr>
        <w:t>Izrada</w:t>
      </w:r>
      <w:r>
        <w:rPr>
          <w:lang w:val="sr-Cyrl-RS"/>
        </w:rPr>
        <w:t xml:space="preserve"> </w:t>
      </w:r>
      <w:r w:rsidR="008970C0">
        <w:rPr>
          <w:lang w:val="sr-Cyrl-RS"/>
        </w:rPr>
        <w:t>kriterijuma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završnoj</w:t>
      </w:r>
      <w:r>
        <w:rPr>
          <w:lang w:val="sr-Cyrl-RS"/>
        </w:rPr>
        <w:t xml:space="preserve"> </w:t>
      </w:r>
      <w:r w:rsidR="008970C0">
        <w:rPr>
          <w:lang w:val="sr-Cyrl-RS"/>
        </w:rPr>
        <w:t>fazi</w:t>
      </w:r>
      <w:r>
        <w:rPr>
          <w:lang w:val="sr-Cyrl-RS"/>
        </w:rPr>
        <w:t xml:space="preserve">.  </w:t>
      </w:r>
      <w:r w:rsidR="008970C0">
        <w:rPr>
          <w:lang w:val="sr-Cyrl-RS"/>
        </w:rPr>
        <w:t>Istakla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potrebu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obezbedi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princip</w:t>
      </w:r>
      <w:r>
        <w:rPr>
          <w:lang w:val="sr-Cyrl-RS"/>
        </w:rPr>
        <w:t xml:space="preserve"> </w:t>
      </w:r>
      <w:r w:rsidR="008970C0">
        <w:rPr>
          <w:lang w:val="sr-Cyrl-RS"/>
        </w:rPr>
        <w:t>nekažnjavanja</w:t>
      </w:r>
      <w:r>
        <w:rPr>
          <w:lang w:val="sr-Cyrl-RS"/>
        </w:rPr>
        <w:t xml:space="preserve"> </w:t>
      </w:r>
      <w:r w:rsidR="008970C0">
        <w:rPr>
          <w:lang w:val="sr-Cyrl-RS"/>
        </w:rPr>
        <w:t>žrtava</w:t>
      </w:r>
      <w:r>
        <w:rPr>
          <w:lang w:val="sr-Cyrl-RS"/>
        </w:rPr>
        <w:t xml:space="preserve"> </w:t>
      </w:r>
      <w:r w:rsidR="008970C0">
        <w:rPr>
          <w:lang w:val="sr-Cyrl-RS"/>
        </w:rPr>
        <w:t>trgovine</w:t>
      </w:r>
      <w:r>
        <w:rPr>
          <w:lang w:val="sr-Cyrl-RS"/>
        </w:rPr>
        <w:t xml:space="preserve"> </w:t>
      </w:r>
      <w:r w:rsidR="008970C0">
        <w:rPr>
          <w:lang w:val="sr-Cyrl-RS"/>
        </w:rPr>
        <w:t>ljudima</w:t>
      </w:r>
      <w:r>
        <w:rPr>
          <w:lang w:val="sr-Cyrl-RS"/>
        </w:rPr>
        <w:t xml:space="preserve">. </w:t>
      </w:r>
      <w:r w:rsidR="008970C0">
        <w:rPr>
          <w:lang w:val="sr-Cyrl-RS"/>
        </w:rPr>
        <w:t>Imamo</w:t>
      </w:r>
      <w:r>
        <w:rPr>
          <w:lang w:val="sr-Cyrl-RS"/>
        </w:rPr>
        <w:t xml:space="preserve"> </w:t>
      </w:r>
      <w:r w:rsidR="008970C0">
        <w:rPr>
          <w:lang w:val="sr-Cyrl-RS"/>
        </w:rPr>
        <w:t>neke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mehanizme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Krivičnom</w:t>
      </w:r>
      <w:r>
        <w:rPr>
          <w:lang w:val="sr-Cyrl-RS"/>
        </w:rPr>
        <w:t xml:space="preserve"> </w:t>
      </w:r>
      <w:r w:rsidR="008970C0">
        <w:rPr>
          <w:lang w:val="sr-Cyrl-RS"/>
        </w:rPr>
        <w:t>zakoniku</w:t>
      </w:r>
      <w:r w:rsidR="00BE4C9A">
        <w:rPr>
          <w:lang w:val="sr-Cyrl-RS"/>
        </w:rPr>
        <w:t xml:space="preserve">, </w:t>
      </w:r>
      <w:r w:rsidR="008970C0">
        <w:rPr>
          <w:lang w:val="sr-Cyrl-RS"/>
        </w:rPr>
        <w:t>ali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li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oni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dovoljni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ili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treba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izmeni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Krivični</w:t>
      </w:r>
      <w:r>
        <w:rPr>
          <w:lang w:val="sr-Cyrl-RS"/>
        </w:rPr>
        <w:t xml:space="preserve"> </w:t>
      </w:r>
      <w:r w:rsidR="008970C0">
        <w:rPr>
          <w:lang w:val="sr-Cyrl-RS"/>
        </w:rPr>
        <w:t>zakonik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tako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što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ćemo</w:t>
      </w:r>
      <w:r>
        <w:rPr>
          <w:lang w:val="sr-Cyrl-RS"/>
        </w:rPr>
        <w:t xml:space="preserve"> </w:t>
      </w:r>
      <w:r w:rsidR="008970C0">
        <w:rPr>
          <w:lang w:val="sr-Cyrl-RS"/>
        </w:rPr>
        <w:t>eksplicitno</w:t>
      </w:r>
      <w:r>
        <w:rPr>
          <w:lang w:val="sr-Cyrl-RS"/>
        </w:rPr>
        <w:t xml:space="preserve"> </w:t>
      </w:r>
      <w:r w:rsidR="008970C0">
        <w:rPr>
          <w:lang w:val="sr-Cyrl-RS"/>
        </w:rPr>
        <w:t>uneti</w:t>
      </w:r>
      <w:r>
        <w:rPr>
          <w:lang w:val="sr-Cyrl-RS"/>
        </w:rPr>
        <w:t xml:space="preserve"> </w:t>
      </w:r>
      <w:r w:rsidR="008970C0">
        <w:rPr>
          <w:lang w:val="sr-Cyrl-RS"/>
        </w:rPr>
        <w:t>ovaj</w:t>
      </w:r>
      <w:r>
        <w:rPr>
          <w:lang w:val="sr-Cyrl-RS"/>
        </w:rPr>
        <w:t xml:space="preserve"> </w:t>
      </w:r>
      <w:r w:rsidR="008970C0">
        <w:rPr>
          <w:lang w:val="sr-Cyrl-RS"/>
        </w:rPr>
        <w:t>princip</w:t>
      </w:r>
      <w:r>
        <w:rPr>
          <w:lang w:val="sr-Cyrl-RS"/>
        </w:rPr>
        <w:t xml:space="preserve">, </w:t>
      </w:r>
      <w:r w:rsidR="008970C0">
        <w:rPr>
          <w:lang w:val="sr-Cyrl-RS"/>
        </w:rPr>
        <w:t>pokazaće</w:t>
      </w:r>
      <w:r>
        <w:rPr>
          <w:lang w:val="sr-Cyrl-RS"/>
        </w:rPr>
        <w:t xml:space="preserve"> </w:t>
      </w:r>
      <w:r w:rsidR="008970C0">
        <w:rPr>
          <w:lang w:val="sr-Cyrl-RS"/>
        </w:rPr>
        <w:t>analiza</w:t>
      </w:r>
      <w:r>
        <w:rPr>
          <w:lang w:val="sr-Cyrl-RS"/>
        </w:rPr>
        <w:t xml:space="preserve"> </w:t>
      </w:r>
      <w:r w:rsidR="008970C0">
        <w:rPr>
          <w:lang w:val="sr-Cyrl-RS"/>
        </w:rPr>
        <w:t>koja</w:t>
      </w:r>
      <w:r>
        <w:rPr>
          <w:lang w:val="sr-Cyrl-RS"/>
        </w:rPr>
        <w:t xml:space="preserve"> </w:t>
      </w:r>
      <w:r w:rsidR="008970C0">
        <w:rPr>
          <w:lang w:val="sr-Cyrl-RS"/>
        </w:rPr>
        <w:t>treba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uradi</w:t>
      </w:r>
      <w:r>
        <w:rPr>
          <w:lang w:val="sr-Cyrl-RS"/>
        </w:rPr>
        <w:t xml:space="preserve">. </w:t>
      </w:r>
      <w:r w:rsidR="008970C0">
        <w:rPr>
          <w:lang w:val="sr-Cyrl-RS"/>
        </w:rPr>
        <w:t>Pitanje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naknade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štete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žrtvama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će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takođe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biti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predmet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analize</w:t>
      </w:r>
      <w:r w:rsidR="00207E68">
        <w:rPr>
          <w:lang w:val="sr-Cyrl-RS"/>
        </w:rPr>
        <w:t>.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tom</w:t>
      </w:r>
      <w:r>
        <w:rPr>
          <w:lang w:val="sr-Cyrl-RS"/>
        </w:rPr>
        <w:t xml:space="preserve"> </w:t>
      </w:r>
      <w:r w:rsidR="008970C0">
        <w:rPr>
          <w:lang w:val="sr-Cyrl-RS"/>
        </w:rPr>
        <w:t>smislu</w:t>
      </w:r>
      <w:r>
        <w:rPr>
          <w:lang w:val="sr-Cyrl-RS"/>
        </w:rPr>
        <w:t xml:space="preserve"> </w:t>
      </w:r>
      <w:r w:rsidR="008970C0">
        <w:rPr>
          <w:lang w:val="sr-Cyrl-RS"/>
        </w:rPr>
        <w:t>Astra</w:t>
      </w:r>
      <w:r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uradila</w:t>
      </w:r>
      <w:r>
        <w:rPr>
          <w:lang w:val="sr-Cyrl-RS"/>
        </w:rPr>
        <w:t xml:space="preserve"> </w:t>
      </w:r>
      <w:r w:rsidR="008970C0">
        <w:rPr>
          <w:lang w:val="sr-Cyrl-RS"/>
        </w:rPr>
        <w:t>nacrt</w:t>
      </w:r>
      <w:r>
        <w:rPr>
          <w:lang w:val="sr-Cyrl-RS"/>
        </w:rPr>
        <w:t xml:space="preserve"> </w:t>
      </w:r>
      <w:r w:rsidR="008970C0">
        <w:rPr>
          <w:lang w:val="sr-Cyrl-RS"/>
        </w:rPr>
        <w:t>programa</w:t>
      </w:r>
      <w:r>
        <w:rPr>
          <w:lang w:val="sr-Cyrl-RS"/>
        </w:rPr>
        <w:t xml:space="preserve"> </w:t>
      </w:r>
      <w:r w:rsidR="008970C0">
        <w:rPr>
          <w:lang w:val="sr-Cyrl-RS"/>
        </w:rPr>
        <w:t>koji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upravo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odnosi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na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predlog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izmene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Krivičnog</w:t>
      </w:r>
      <w:r>
        <w:rPr>
          <w:lang w:val="sr-Cyrl-RS"/>
        </w:rPr>
        <w:t xml:space="preserve"> </w:t>
      </w:r>
      <w:r w:rsidR="008970C0">
        <w:rPr>
          <w:lang w:val="sr-Cyrl-RS"/>
        </w:rPr>
        <w:t>zakonika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tom</w:t>
      </w:r>
      <w:r>
        <w:rPr>
          <w:lang w:val="sr-Cyrl-RS"/>
        </w:rPr>
        <w:t xml:space="preserve"> </w:t>
      </w:r>
      <w:r w:rsidR="008970C0">
        <w:rPr>
          <w:lang w:val="sr-Cyrl-RS"/>
        </w:rPr>
        <w:t>delu</w:t>
      </w:r>
      <w:r>
        <w:rPr>
          <w:lang w:val="sr-Cyrl-RS"/>
        </w:rPr>
        <w:t xml:space="preserve">. </w:t>
      </w:r>
      <w:r w:rsidR="008970C0">
        <w:rPr>
          <w:lang w:val="sr-Cyrl-RS"/>
        </w:rPr>
        <w:t>Gotovo</w:t>
      </w:r>
      <w:r>
        <w:rPr>
          <w:lang w:val="sr-Cyrl-RS"/>
        </w:rPr>
        <w:t xml:space="preserve"> </w:t>
      </w:r>
      <w:r w:rsidR="008970C0">
        <w:rPr>
          <w:lang w:val="sr-Cyrl-RS"/>
        </w:rPr>
        <w:t>sve</w:t>
      </w:r>
      <w:r>
        <w:rPr>
          <w:lang w:val="sr-Cyrl-RS"/>
        </w:rPr>
        <w:t xml:space="preserve"> </w:t>
      </w:r>
      <w:r w:rsidR="008970C0">
        <w:rPr>
          <w:lang w:val="sr-Cyrl-RS"/>
        </w:rPr>
        <w:t>Astrine</w:t>
      </w:r>
      <w:r>
        <w:rPr>
          <w:lang w:val="sr-Cyrl-RS"/>
        </w:rPr>
        <w:t xml:space="preserve"> </w:t>
      </w:r>
      <w:r w:rsidR="008970C0">
        <w:rPr>
          <w:lang w:val="sr-Cyrl-RS"/>
        </w:rPr>
        <w:t>komentare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na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Akcioni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plan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usvojili</w:t>
      </w:r>
      <w:r w:rsidR="00BE4C9A">
        <w:rPr>
          <w:lang w:val="sr-Cyrl-RS"/>
        </w:rPr>
        <w:t xml:space="preserve">, </w:t>
      </w:r>
      <w:r w:rsidR="008970C0">
        <w:rPr>
          <w:lang w:val="sr-Cyrl-RS"/>
        </w:rPr>
        <w:t>uključujući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„</w:t>
      </w:r>
      <w:r w:rsidR="008970C0">
        <w:rPr>
          <w:lang w:val="sr-Cyrl-RS"/>
        </w:rPr>
        <w:t>Tijanino</w:t>
      </w:r>
      <w:r>
        <w:rPr>
          <w:lang w:val="sr-Cyrl-RS"/>
        </w:rPr>
        <w:t xml:space="preserve"> </w:t>
      </w:r>
      <w:r w:rsidR="008970C0">
        <w:rPr>
          <w:lang w:val="sr-Cyrl-RS"/>
        </w:rPr>
        <w:t>upozorenje</w:t>
      </w:r>
      <w:r>
        <w:rPr>
          <w:lang w:val="sr-Cyrl-RS"/>
        </w:rPr>
        <w:t xml:space="preserve">“ </w:t>
      </w:r>
      <w:r w:rsidR="008970C0">
        <w:rPr>
          <w:lang w:val="sr-Cyrl-RS"/>
        </w:rPr>
        <w:t>koje</w:t>
      </w:r>
      <w:r>
        <w:rPr>
          <w:lang w:val="sr-Cyrl-RS"/>
        </w:rPr>
        <w:t xml:space="preserve"> </w:t>
      </w:r>
      <w:r w:rsidR="008970C0">
        <w:rPr>
          <w:lang w:val="sr-Cyrl-RS"/>
        </w:rPr>
        <w:t>su</w:t>
      </w:r>
      <w:r>
        <w:rPr>
          <w:lang w:val="sr-Cyrl-RS"/>
        </w:rPr>
        <w:t xml:space="preserve"> </w:t>
      </w:r>
      <w:r w:rsidR="008970C0">
        <w:rPr>
          <w:lang w:val="sr-Cyrl-RS"/>
        </w:rPr>
        <w:t>uneli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Akcioni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plan</w:t>
      </w:r>
      <w:r w:rsidR="00BE4C9A">
        <w:rPr>
          <w:lang w:val="sr-Cyrl-RS"/>
        </w:rPr>
        <w:t xml:space="preserve">. </w:t>
      </w:r>
      <w:r w:rsidR="008970C0">
        <w:rPr>
          <w:lang w:val="sr-Cyrl-RS"/>
        </w:rPr>
        <w:t>Srbija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jeste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potvrdila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Konvenciju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o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naknadi</w:t>
      </w:r>
      <w:r>
        <w:rPr>
          <w:lang w:val="sr-Cyrl-RS"/>
        </w:rPr>
        <w:t xml:space="preserve"> </w:t>
      </w:r>
      <w:r w:rsidR="008970C0">
        <w:rPr>
          <w:lang w:val="sr-Cyrl-RS"/>
        </w:rPr>
        <w:t>štete</w:t>
      </w:r>
      <w:r>
        <w:rPr>
          <w:lang w:val="sr-Cyrl-RS"/>
        </w:rPr>
        <w:t xml:space="preserve"> </w:t>
      </w:r>
      <w:r w:rsidR="008970C0">
        <w:rPr>
          <w:lang w:val="sr-Cyrl-RS"/>
        </w:rPr>
        <w:t>za</w:t>
      </w:r>
      <w:r>
        <w:rPr>
          <w:lang w:val="sr-Cyrl-RS"/>
        </w:rPr>
        <w:t xml:space="preserve"> </w:t>
      </w:r>
      <w:r w:rsidR="008970C0">
        <w:rPr>
          <w:lang w:val="sr-Cyrl-RS"/>
        </w:rPr>
        <w:t>žrtve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nasilja</w:t>
      </w:r>
      <w:r w:rsidR="00207E68">
        <w:rPr>
          <w:lang w:val="sr-Cyrl-RS"/>
        </w:rPr>
        <w:t xml:space="preserve">, </w:t>
      </w:r>
      <w:r w:rsidR="008970C0">
        <w:rPr>
          <w:lang w:val="sr-Cyrl-RS"/>
        </w:rPr>
        <w:t>ali</w:t>
      </w:r>
      <w:r w:rsidR="00207E68"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još</w:t>
      </w:r>
      <w:r>
        <w:rPr>
          <w:lang w:val="sr-Cyrl-RS"/>
        </w:rPr>
        <w:t xml:space="preserve"> </w:t>
      </w:r>
      <w:r w:rsidR="008970C0">
        <w:rPr>
          <w:lang w:val="sr-Cyrl-RS"/>
        </w:rPr>
        <w:t>nije</w:t>
      </w:r>
      <w:r>
        <w:rPr>
          <w:lang w:val="sr-Cyrl-RS"/>
        </w:rPr>
        <w:t xml:space="preserve"> </w:t>
      </w:r>
      <w:r w:rsidR="008970C0">
        <w:rPr>
          <w:lang w:val="sr-Cyrl-RS"/>
        </w:rPr>
        <w:t>ratifikovala</w:t>
      </w:r>
      <w:r>
        <w:rPr>
          <w:lang w:val="sr-Cyrl-RS"/>
        </w:rPr>
        <w:t xml:space="preserve">,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to</w:t>
      </w:r>
      <w:r>
        <w:rPr>
          <w:lang w:val="sr-Cyrl-RS"/>
        </w:rPr>
        <w:t xml:space="preserve"> </w:t>
      </w:r>
      <w:r w:rsidR="008970C0">
        <w:rPr>
          <w:lang w:val="sr-Cyrl-RS"/>
        </w:rPr>
        <w:t>bi</w:t>
      </w:r>
      <w:r>
        <w:rPr>
          <w:lang w:val="sr-Cyrl-RS"/>
        </w:rPr>
        <w:t xml:space="preserve"> </w:t>
      </w:r>
      <w:r w:rsidR="008970C0">
        <w:rPr>
          <w:lang w:val="sr-Cyrl-RS"/>
        </w:rPr>
        <w:t>trebalo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bude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urađeno</w:t>
      </w:r>
      <w:r>
        <w:rPr>
          <w:lang w:val="sr-Cyrl-RS"/>
        </w:rPr>
        <w:t xml:space="preserve">, 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pogotovo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jer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ona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predviđa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osnivanje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državnog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fonda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naknadu</w:t>
      </w:r>
      <w:r>
        <w:rPr>
          <w:lang w:val="sr-Cyrl-RS"/>
        </w:rPr>
        <w:t xml:space="preserve"> </w:t>
      </w:r>
      <w:r w:rsidR="008970C0">
        <w:rPr>
          <w:lang w:val="sr-Cyrl-RS"/>
        </w:rPr>
        <w:t>štete</w:t>
      </w:r>
      <w:r>
        <w:rPr>
          <w:lang w:val="sr-Cyrl-RS"/>
        </w:rPr>
        <w:t xml:space="preserve"> </w:t>
      </w:r>
      <w:r w:rsidR="008970C0">
        <w:rPr>
          <w:lang w:val="sr-Cyrl-RS"/>
        </w:rPr>
        <w:t>žrtvama</w:t>
      </w:r>
      <w:r>
        <w:rPr>
          <w:lang w:val="sr-Cyrl-RS"/>
        </w:rPr>
        <w:t xml:space="preserve">. </w:t>
      </w:r>
      <w:r w:rsidR="008970C0">
        <w:rPr>
          <w:lang w:val="sr-Cyrl-RS"/>
        </w:rPr>
        <w:t>Treba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bude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uspostavljen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Nacionalni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koordinator</w:t>
      </w:r>
      <w:r>
        <w:rPr>
          <w:lang w:val="sr-Cyrl-RS"/>
        </w:rPr>
        <w:t xml:space="preserve"> </w:t>
      </w:r>
      <w:r w:rsidR="008970C0">
        <w:rPr>
          <w:lang w:val="sr-Cyrl-RS"/>
        </w:rPr>
        <w:t>za</w:t>
      </w:r>
      <w:r>
        <w:rPr>
          <w:lang w:val="sr-Cyrl-RS"/>
        </w:rPr>
        <w:t xml:space="preserve"> </w:t>
      </w:r>
      <w:r w:rsidR="008970C0">
        <w:rPr>
          <w:lang w:val="sr-Cyrl-RS"/>
        </w:rPr>
        <w:t>borbu</w:t>
      </w:r>
      <w:r>
        <w:rPr>
          <w:lang w:val="sr-Cyrl-RS"/>
        </w:rPr>
        <w:t xml:space="preserve"> </w:t>
      </w:r>
      <w:r w:rsidR="008970C0">
        <w:rPr>
          <w:lang w:val="sr-Cyrl-RS"/>
        </w:rPr>
        <w:t>protiv</w:t>
      </w:r>
      <w:r>
        <w:rPr>
          <w:lang w:val="sr-Cyrl-RS"/>
        </w:rPr>
        <w:t xml:space="preserve"> </w:t>
      </w:r>
      <w:r w:rsidR="008970C0">
        <w:rPr>
          <w:lang w:val="sr-Cyrl-RS"/>
        </w:rPr>
        <w:t>trgovine</w:t>
      </w:r>
      <w:r>
        <w:rPr>
          <w:lang w:val="sr-Cyrl-RS"/>
        </w:rPr>
        <w:t xml:space="preserve"> </w:t>
      </w:r>
      <w:r w:rsidR="008970C0">
        <w:rPr>
          <w:lang w:val="sr-Cyrl-RS"/>
        </w:rPr>
        <w:t>ljudima</w:t>
      </w:r>
      <w:r w:rsidR="003B5A1E">
        <w:rPr>
          <w:lang w:val="sr-Cyrl-RS"/>
        </w:rPr>
        <w:t xml:space="preserve">, </w:t>
      </w:r>
      <w:r w:rsidR="008970C0">
        <w:rPr>
          <w:lang w:val="sr-Cyrl-RS"/>
        </w:rPr>
        <w:t>kao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3B5A1E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8970C0">
        <w:rPr>
          <w:lang w:val="sr-Cyrl-RS"/>
        </w:rPr>
        <w:t>Kancelarija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nacionalnog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izvestioca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koja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zbog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finansijskih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razloga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treba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bude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uspostavljena</w:t>
      </w:r>
      <w:r w:rsidR="003B5A1E">
        <w:rPr>
          <w:lang w:val="sr-Cyrl-RS"/>
        </w:rPr>
        <w:t xml:space="preserve"> 2019. </w:t>
      </w:r>
      <w:r w:rsidR="008970C0">
        <w:rPr>
          <w:lang w:val="sr-Cyrl-RS"/>
        </w:rPr>
        <w:t>godine</w:t>
      </w:r>
      <w:r w:rsidR="003B5A1E">
        <w:rPr>
          <w:lang w:val="sr-Cyrl-RS"/>
        </w:rPr>
        <w:t xml:space="preserve">. </w:t>
      </w:r>
      <w:r w:rsidR="008970C0">
        <w:rPr>
          <w:lang w:val="sr-Cyrl-RS"/>
        </w:rPr>
        <w:t>Drugo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pitanje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koje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istakla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jeste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zaštita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svedoka</w:t>
      </w:r>
      <w:r w:rsidR="00BE4C9A">
        <w:rPr>
          <w:lang w:val="sr-Cyrl-RS"/>
        </w:rPr>
        <w:t xml:space="preserve">. </w:t>
      </w:r>
      <w:r w:rsidR="008970C0">
        <w:rPr>
          <w:lang w:val="sr-Cyrl-RS"/>
        </w:rPr>
        <w:t>Ukazala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trenutno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okviru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Višeg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tužilaštvu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Beogradu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postoji</w:t>
      </w:r>
      <w:r w:rsidR="00BE4C9A">
        <w:rPr>
          <w:lang w:val="sr-Cyrl-RS"/>
        </w:rPr>
        <w:t xml:space="preserve"> </w:t>
      </w:r>
      <w:r w:rsidR="008970C0">
        <w:rPr>
          <w:lang w:val="sr-Cyrl-RS"/>
        </w:rPr>
        <w:t>Služba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informisanje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oštećenih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svedoka</w:t>
      </w:r>
      <w:r w:rsidR="003B5A1E">
        <w:rPr>
          <w:lang w:val="sr-Cyrl-RS"/>
        </w:rPr>
        <w:t xml:space="preserve">, </w:t>
      </w:r>
      <w:r w:rsidR="008970C0">
        <w:rPr>
          <w:lang w:val="sr-Cyrl-RS"/>
        </w:rPr>
        <w:t>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ona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će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transformisati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Službu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podršku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žrtvama</w:t>
      </w:r>
      <w:r w:rsidR="003B5A1E">
        <w:rPr>
          <w:lang w:val="sr-Cyrl-RS"/>
        </w:rPr>
        <w:t xml:space="preserve">. </w:t>
      </w:r>
      <w:r w:rsidR="008970C0">
        <w:rPr>
          <w:lang w:val="sr-Cyrl-RS"/>
        </w:rPr>
        <w:t>Plan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na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nivou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svih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viših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tužilaštava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osnuje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takva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služba</w:t>
      </w:r>
      <w:r w:rsidR="003B5A1E">
        <w:rPr>
          <w:lang w:val="sr-Cyrl-RS"/>
        </w:rPr>
        <w:t xml:space="preserve">. </w:t>
      </w:r>
      <w:r w:rsidR="008970C0">
        <w:rPr>
          <w:lang w:val="sr-Cyrl-RS"/>
        </w:rPr>
        <w:t>Ta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služba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će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pružati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podršku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žrtvama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od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početka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do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kraja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postupka</w:t>
      </w:r>
      <w:r w:rsidR="003B5A1E">
        <w:rPr>
          <w:lang w:val="sr-Cyrl-RS"/>
        </w:rPr>
        <w:t xml:space="preserve">, </w:t>
      </w:r>
      <w:r w:rsidR="008970C0">
        <w:rPr>
          <w:lang w:val="sr-Cyrl-RS"/>
        </w:rPr>
        <w:t>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ne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samo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dok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traje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suđenje</w:t>
      </w:r>
      <w:r w:rsidR="003B5A1E">
        <w:rPr>
          <w:lang w:val="sr-Cyrl-RS"/>
        </w:rPr>
        <w:t xml:space="preserve">. </w:t>
      </w:r>
      <w:r w:rsidR="008970C0">
        <w:rPr>
          <w:lang w:val="sr-Cyrl-RS"/>
        </w:rPr>
        <w:t>Potrebno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jačanje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Jedinice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zaštitu</w:t>
      </w:r>
      <w:r w:rsidR="003B5A1E">
        <w:rPr>
          <w:lang w:val="sr-Cyrl-RS"/>
        </w:rPr>
        <w:t xml:space="preserve"> </w:t>
      </w:r>
      <w:r w:rsidR="008970C0">
        <w:rPr>
          <w:lang w:val="sr-Cyrl-RS"/>
        </w:rPr>
        <w:t>svedoka</w:t>
      </w:r>
      <w:r w:rsidR="003B5A1E">
        <w:rPr>
          <w:lang w:val="sr-Cyrl-RS"/>
        </w:rPr>
        <w:t xml:space="preserve">. </w:t>
      </w:r>
    </w:p>
    <w:p w:rsidR="0073733E" w:rsidRDefault="00BE4C9A" w:rsidP="00725C30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8970C0">
        <w:rPr>
          <w:b/>
          <w:lang w:val="sr-Cyrl-RS"/>
        </w:rPr>
        <w:t>Jelena</w:t>
      </w:r>
      <w:r w:rsidR="006A48B6" w:rsidRPr="0073733E">
        <w:rPr>
          <w:b/>
          <w:lang w:val="sr-Cyrl-RS"/>
        </w:rPr>
        <w:t xml:space="preserve"> </w:t>
      </w:r>
      <w:r w:rsidR="008970C0">
        <w:rPr>
          <w:b/>
          <w:lang w:val="sr-Cyrl-RS"/>
        </w:rPr>
        <w:t>Vasiljević</w:t>
      </w:r>
      <w:r w:rsidR="0073733E">
        <w:rPr>
          <w:b/>
          <w:lang w:val="sr-Cyrl-RS"/>
        </w:rPr>
        <w:t xml:space="preserve"> </w:t>
      </w:r>
      <w:r w:rsidR="008970C0">
        <w:rPr>
          <w:lang w:val="sr-Cyrl-RS"/>
        </w:rPr>
        <w:t>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govorila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delu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koji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odnosi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na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migracije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azil</w:t>
      </w:r>
      <w:r w:rsidR="0073733E">
        <w:rPr>
          <w:lang w:val="sr-Cyrl-RS"/>
        </w:rPr>
        <w:t xml:space="preserve">. </w:t>
      </w:r>
      <w:r w:rsidR="008970C0">
        <w:rPr>
          <w:lang w:val="sr-Cyrl-RS"/>
        </w:rPr>
        <w:t>Naglasila</w:t>
      </w:r>
      <w:r w:rsidR="00E82DC1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E82DC1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E82DC1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E82DC1">
        <w:rPr>
          <w:lang w:val="sr-Cyrl-RS"/>
        </w:rPr>
        <w:t xml:space="preserve"> </w:t>
      </w:r>
      <w:r w:rsidR="008970C0">
        <w:rPr>
          <w:lang w:val="sr-Cyrl-RS"/>
        </w:rPr>
        <w:t>bitno</w:t>
      </w:r>
      <w:r w:rsidR="00E82DC1">
        <w:rPr>
          <w:lang w:val="sr-Cyrl-RS"/>
        </w:rPr>
        <w:t xml:space="preserve"> </w:t>
      </w:r>
      <w:r w:rsidR="008970C0">
        <w:rPr>
          <w:lang w:val="sr-Cyrl-RS"/>
        </w:rPr>
        <w:t>uključiti</w:t>
      </w:r>
      <w:r w:rsidR="00E82DC1">
        <w:rPr>
          <w:lang w:val="sr-Cyrl-RS"/>
        </w:rPr>
        <w:t xml:space="preserve"> </w:t>
      </w:r>
      <w:r w:rsidR="008970C0">
        <w:rPr>
          <w:lang w:val="sr-Cyrl-RS"/>
        </w:rPr>
        <w:t>komponentu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bezbednosti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postupanje</w:t>
      </w:r>
      <w:r w:rsidR="00E82DC1">
        <w:rPr>
          <w:lang w:val="sr-Cyrl-RS"/>
        </w:rPr>
        <w:t xml:space="preserve"> </w:t>
      </w:r>
      <w:r w:rsidR="008970C0">
        <w:rPr>
          <w:lang w:val="sr-Cyrl-RS"/>
        </w:rPr>
        <w:t>sa</w:t>
      </w:r>
      <w:r w:rsidR="00E82DC1">
        <w:rPr>
          <w:lang w:val="sr-Cyrl-RS"/>
        </w:rPr>
        <w:t xml:space="preserve"> </w:t>
      </w:r>
      <w:r w:rsidR="008970C0">
        <w:rPr>
          <w:lang w:val="sr-Cyrl-RS"/>
        </w:rPr>
        <w:t>migrantima</w:t>
      </w:r>
      <w:r w:rsidR="0073733E">
        <w:rPr>
          <w:lang w:val="sr-Cyrl-RS"/>
        </w:rPr>
        <w:t xml:space="preserve">, </w:t>
      </w:r>
      <w:r w:rsidR="008970C0">
        <w:rPr>
          <w:lang w:val="sr-Cyrl-RS"/>
        </w:rPr>
        <w:t>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sve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to</w:t>
      </w:r>
      <w:r>
        <w:rPr>
          <w:lang w:val="sr-Cyrl-RS"/>
        </w:rPr>
        <w:t xml:space="preserve"> </w:t>
      </w:r>
      <w:r w:rsidR="008970C0">
        <w:rPr>
          <w:lang w:val="sr-Cyrl-RS"/>
        </w:rPr>
        <w:t>opet</w:t>
      </w:r>
      <w:r>
        <w:rPr>
          <w:lang w:val="sr-Cyrl-RS"/>
        </w:rPr>
        <w:t xml:space="preserve"> </w:t>
      </w:r>
      <w:r w:rsidR="008970C0">
        <w:rPr>
          <w:lang w:val="sr-Cyrl-RS"/>
        </w:rPr>
        <w:t>mora</w:t>
      </w:r>
      <w:r>
        <w:rPr>
          <w:lang w:val="sr-Cyrl-RS"/>
        </w:rPr>
        <w:t xml:space="preserve"> </w:t>
      </w:r>
      <w:r w:rsidR="008970C0">
        <w:rPr>
          <w:lang w:val="sr-Cyrl-RS"/>
        </w:rPr>
        <w:t>biti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skladu</w:t>
      </w:r>
      <w:r>
        <w:rPr>
          <w:lang w:val="sr-Cyrl-RS"/>
        </w:rPr>
        <w:t xml:space="preserve"> </w:t>
      </w:r>
      <w:r w:rsidR="008970C0">
        <w:rPr>
          <w:lang w:val="sr-Cyrl-RS"/>
        </w:rPr>
        <w:t>sa</w:t>
      </w:r>
      <w:r>
        <w:rPr>
          <w:lang w:val="sr-Cyrl-RS"/>
        </w:rPr>
        <w:t xml:space="preserve"> </w:t>
      </w:r>
      <w:r w:rsidR="008970C0">
        <w:rPr>
          <w:lang w:val="sr-Cyrl-RS"/>
        </w:rPr>
        <w:t>poštovanjem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ljudskih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prava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posebnih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potreba</w:t>
      </w:r>
      <w:r>
        <w:rPr>
          <w:lang w:val="sr-Cyrl-RS"/>
        </w:rPr>
        <w:t xml:space="preserve"> </w:t>
      </w:r>
      <w:r w:rsidR="008970C0">
        <w:rPr>
          <w:lang w:val="sr-Cyrl-RS"/>
        </w:rPr>
        <w:t>migranata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azilanata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naročito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imajući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vidu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ugrožene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kategorije</w:t>
      </w:r>
      <w:r w:rsidR="0073733E">
        <w:rPr>
          <w:lang w:val="sr-Cyrl-RS"/>
        </w:rPr>
        <w:t xml:space="preserve">. </w:t>
      </w:r>
      <w:r w:rsidR="008970C0">
        <w:rPr>
          <w:lang w:val="sr-Cyrl-RS"/>
        </w:rPr>
        <w:t>Potpuno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usklađivanje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EU</w:t>
      </w:r>
      <w:r>
        <w:rPr>
          <w:lang w:val="sr-Cyrl-RS"/>
        </w:rPr>
        <w:t xml:space="preserve"> </w:t>
      </w:r>
      <w:r w:rsidR="008970C0">
        <w:rPr>
          <w:lang w:val="sr-Cyrl-RS"/>
        </w:rPr>
        <w:t>direktivama</w:t>
      </w:r>
      <w:r>
        <w:rPr>
          <w:lang w:val="sr-Cyrl-RS"/>
        </w:rPr>
        <w:t xml:space="preserve"> </w:t>
      </w:r>
      <w:r w:rsidR="008970C0">
        <w:rPr>
          <w:lang w:val="sr-Cyrl-RS"/>
        </w:rPr>
        <w:t>će</w:t>
      </w:r>
      <w:r>
        <w:rPr>
          <w:lang w:val="sr-Cyrl-RS"/>
        </w:rPr>
        <w:t xml:space="preserve"> </w:t>
      </w:r>
      <w:r w:rsidR="008970C0">
        <w:rPr>
          <w:lang w:val="sr-Cyrl-RS"/>
        </w:rPr>
        <w:t>biti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kasnijoj</w:t>
      </w:r>
      <w:r w:rsidR="00E82DC1">
        <w:rPr>
          <w:lang w:val="sr-Cyrl-RS"/>
        </w:rPr>
        <w:t xml:space="preserve"> </w:t>
      </w:r>
      <w:r w:rsidR="008970C0">
        <w:rPr>
          <w:lang w:val="sr-Cyrl-RS"/>
        </w:rPr>
        <w:t>fazi</w:t>
      </w:r>
      <w:r w:rsidR="00E82DC1">
        <w:rPr>
          <w:lang w:val="sr-Cyrl-RS"/>
        </w:rPr>
        <w:t xml:space="preserve"> </w:t>
      </w:r>
      <w:r w:rsidR="008970C0">
        <w:rPr>
          <w:lang w:val="sr-Cyrl-RS"/>
        </w:rPr>
        <w:t>pregovaračkog</w:t>
      </w:r>
      <w:r>
        <w:rPr>
          <w:lang w:val="sr-Cyrl-RS"/>
        </w:rPr>
        <w:t xml:space="preserve"> </w:t>
      </w:r>
      <w:r w:rsidR="008970C0">
        <w:rPr>
          <w:lang w:val="sr-Cyrl-RS"/>
        </w:rPr>
        <w:t>procesa</w:t>
      </w:r>
      <w:r w:rsidR="0073733E">
        <w:rPr>
          <w:lang w:val="sr-Cyrl-RS"/>
        </w:rPr>
        <w:t xml:space="preserve">. </w:t>
      </w:r>
      <w:r w:rsidR="008970C0">
        <w:rPr>
          <w:lang w:val="sr-Cyrl-RS"/>
        </w:rPr>
        <w:t>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ovom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možemo</w:t>
      </w:r>
      <w:r>
        <w:rPr>
          <w:lang w:val="sr-Cyrl-RS"/>
        </w:rPr>
        <w:t xml:space="preserve"> </w:t>
      </w:r>
      <w:r w:rsidR="008970C0">
        <w:rPr>
          <w:lang w:val="sr-Cyrl-RS"/>
        </w:rPr>
        <w:t>računati</w:t>
      </w:r>
      <w:r>
        <w:rPr>
          <w:lang w:val="sr-Cyrl-RS"/>
        </w:rPr>
        <w:t xml:space="preserve"> </w:t>
      </w:r>
      <w:r w:rsidR="008970C0">
        <w:rPr>
          <w:lang w:val="sr-Cyrl-RS"/>
        </w:rPr>
        <w:t>na</w:t>
      </w:r>
      <w:r>
        <w:rPr>
          <w:lang w:val="sr-Cyrl-RS"/>
        </w:rPr>
        <w:t xml:space="preserve"> </w:t>
      </w:r>
      <w:r w:rsidR="008970C0">
        <w:rPr>
          <w:lang w:val="sr-Cyrl-RS"/>
        </w:rPr>
        <w:t>značajnu</w:t>
      </w:r>
      <w:r>
        <w:rPr>
          <w:lang w:val="sr-Cyrl-RS"/>
        </w:rPr>
        <w:t xml:space="preserve"> </w:t>
      </w:r>
      <w:r w:rsidR="008970C0">
        <w:rPr>
          <w:lang w:val="sr-Cyrl-RS"/>
        </w:rPr>
        <w:t>pomoć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IPA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fondova</w:t>
      </w:r>
      <w:r w:rsidR="0073733E">
        <w:rPr>
          <w:lang w:val="sr-Cyrl-RS"/>
        </w:rPr>
        <w:t xml:space="preserve">, </w:t>
      </w:r>
      <w:r w:rsidR="008970C0">
        <w:rPr>
          <w:lang w:val="sr-Cyrl-RS"/>
        </w:rPr>
        <w:t>bilateralnih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sredstava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sredstava</w:t>
      </w:r>
      <w:r>
        <w:rPr>
          <w:lang w:val="sr-Cyrl-RS"/>
        </w:rPr>
        <w:t xml:space="preserve"> </w:t>
      </w:r>
      <w:r w:rsidR="008970C0">
        <w:rPr>
          <w:lang w:val="sr-Cyrl-RS"/>
        </w:rPr>
        <w:t>međunarodnih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organizacija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koje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bave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migracijama</w:t>
      </w:r>
      <w:r w:rsidR="0073733E">
        <w:rPr>
          <w:lang w:val="sr-Cyrl-RS"/>
        </w:rPr>
        <w:t xml:space="preserve">. </w:t>
      </w:r>
      <w:r w:rsidR="008970C0">
        <w:rPr>
          <w:lang w:val="sr-Cyrl-RS"/>
        </w:rPr>
        <w:t>Zakon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strancima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Zakon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azilu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treba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menja</w:t>
      </w:r>
      <w:r>
        <w:rPr>
          <w:lang w:val="sr-Cyrl-RS"/>
        </w:rPr>
        <w:t xml:space="preserve">, </w:t>
      </w:r>
      <w:r w:rsidR="008970C0">
        <w:rPr>
          <w:lang w:val="sr-Cyrl-RS"/>
        </w:rPr>
        <w:t>kao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Zakon</w:t>
      </w:r>
      <w:r>
        <w:rPr>
          <w:lang w:val="sr-Cyrl-RS"/>
        </w:rPr>
        <w:t xml:space="preserve"> </w:t>
      </w:r>
      <w:r w:rsidR="008970C0">
        <w:rPr>
          <w:lang w:val="sr-Cyrl-RS"/>
        </w:rPr>
        <w:t>o</w:t>
      </w:r>
      <w:r>
        <w:rPr>
          <w:lang w:val="sr-Cyrl-RS"/>
        </w:rPr>
        <w:t xml:space="preserve"> </w:t>
      </w:r>
      <w:r w:rsidR="008970C0">
        <w:rPr>
          <w:lang w:val="sr-Cyrl-RS"/>
        </w:rPr>
        <w:t>zapošljavanju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stranaca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kasnijoj</w:t>
      </w:r>
      <w:r>
        <w:rPr>
          <w:lang w:val="sr-Cyrl-RS"/>
        </w:rPr>
        <w:t xml:space="preserve"> </w:t>
      </w:r>
      <w:r w:rsidR="008970C0">
        <w:rPr>
          <w:lang w:val="sr-Cyrl-RS"/>
        </w:rPr>
        <w:t>fazi</w:t>
      </w:r>
      <w:r w:rsidR="0073733E">
        <w:rPr>
          <w:lang w:val="sr-Cyrl-RS"/>
        </w:rPr>
        <w:t xml:space="preserve">. </w:t>
      </w:r>
      <w:r w:rsidR="008970C0">
        <w:rPr>
          <w:lang w:val="sr-Cyrl-RS"/>
        </w:rPr>
        <w:t>Nemamo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eksplicitan</w:t>
      </w:r>
      <w:r>
        <w:rPr>
          <w:lang w:val="sr-Cyrl-RS"/>
        </w:rPr>
        <w:t xml:space="preserve"> </w:t>
      </w:r>
      <w:r w:rsidR="008970C0">
        <w:rPr>
          <w:lang w:val="sr-Cyrl-RS"/>
        </w:rPr>
        <w:t>zahtev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menjamo</w:t>
      </w:r>
      <w:r>
        <w:rPr>
          <w:lang w:val="sr-Cyrl-RS"/>
        </w:rPr>
        <w:t xml:space="preserve"> </w:t>
      </w:r>
      <w:r w:rsidR="008970C0">
        <w:rPr>
          <w:lang w:val="sr-Cyrl-RS"/>
        </w:rPr>
        <w:t>strategije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ovoj</w:t>
      </w:r>
      <w:r>
        <w:rPr>
          <w:lang w:val="sr-Cyrl-RS"/>
        </w:rPr>
        <w:t xml:space="preserve"> </w:t>
      </w:r>
      <w:r w:rsidR="008970C0">
        <w:rPr>
          <w:lang w:val="sr-Cyrl-RS"/>
        </w:rPr>
        <w:t>oblasti</w:t>
      </w:r>
      <w:r>
        <w:rPr>
          <w:lang w:val="sr-Cyrl-RS"/>
        </w:rPr>
        <w:t xml:space="preserve">, </w:t>
      </w:r>
      <w:r w:rsidR="008970C0">
        <w:rPr>
          <w:lang w:val="sr-Cyrl-RS"/>
        </w:rPr>
        <w:t>ali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smo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naveli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treba</w:t>
      </w:r>
      <w:r>
        <w:rPr>
          <w:lang w:val="sr-Cyrl-RS"/>
        </w:rPr>
        <w:t xml:space="preserve">  </w:t>
      </w:r>
      <w:r w:rsidR="008970C0">
        <w:rPr>
          <w:lang w:val="sr-Cyrl-RS"/>
        </w:rPr>
        <w:t>menjati</w:t>
      </w:r>
      <w:r>
        <w:rPr>
          <w:lang w:val="sr-Cyrl-RS"/>
        </w:rPr>
        <w:t xml:space="preserve"> </w:t>
      </w:r>
      <w:r w:rsidR="008970C0">
        <w:rPr>
          <w:lang w:val="sr-Cyrl-RS"/>
        </w:rPr>
        <w:t>Strategiju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ilegalnim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migracijama</w:t>
      </w:r>
      <w:r w:rsidR="0073733E">
        <w:rPr>
          <w:lang w:val="sr-Cyrl-RS"/>
        </w:rPr>
        <w:t xml:space="preserve">, </w:t>
      </w:r>
      <w:r w:rsidR="008970C0">
        <w:rPr>
          <w:lang w:val="sr-Cyrl-RS"/>
        </w:rPr>
        <w:t>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verovatno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će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donositi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nova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Strategija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upravljanja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lastRenderedPageBreak/>
        <w:t>migracijama</w:t>
      </w:r>
      <w:r w:rsidR="0073733E">
        <w:rPr>
          <w:lang w:val="sr-Cyrl-RS"/>
        </w:rPr>
        <w:t xml:space="preserve">. </w:t>
      </w:r>
      <w:r w:rsidR="008970C0">
        <w:rPr>
          <w:lang w:val="sr-Cyrl-RS"/>
        </w:rPr>
        <w:t>Proširiće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kapaciteti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postojećeg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Prihvatilišta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strance</w:t>
      </w:r>
      <w:r w:rsidR="00ED4A88">
        <w:rPr>
          <w:lang w:val="sr-Cyrl-RS"/>
        </w:rPr>
        <w:t xml:space="preserve">, </w:t>
      </w:r>
      <w:r w:rsidR="008970C0">
        <w:rPr>
          <w:lang w:val="sr-Cyrl-RS"/>
        </w:rPr>
        <w:t>što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eksplicitan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zahtev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Evropske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komisije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izvršiće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prilagođavanje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ugroženim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kategorijama</w:t>
      </w:r>
      <w:r w:rsidR="0073733E">
        <w:rPr>
          <w:lang w:val="sr-Cyrl-RS"/>
        </w:rPr>
        <w:t xml:space="preserve">, </w:t>
      </w:r>
      <w:r w:rsidR="008970C0">
        <w:rPr>
          <w:lang w:val="sr-Cyrl-RS"/>
        </w:rPr>
        <w:t>kao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što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trudice</w:t>
      </w:r>
      <w:r w:rsidR="00132D3F">
        <w:rPr>
          <w:lang w:val="sr-Cyrl-RS"/>
        </w:rPr>
        <w:t xml:space="preserve">, </w:t>
      </w:r>
      <w:r w:rsidR="008970C0">
        <w:rPr>
          <w:lang w:val="sr-Cyrl-RS"/>
        </w:rPr>
        <w:t>maloletnici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dr</w:t>
      </w:r>
      <w:r w:rsidR="0073733E">
        <w:rPr>
          <w:lang w:val="sr-Cyrl-RS"/>
        </w:rPr>
        <w:t xml:space="preserve">. </w:t>
      </w:r>
      <w:r w:rsidR="008970C0">
        <w:rPr>
          <w:lang w:val="sr-Cyrl-RS"/>
        </w:rPr>
        <w:t>Potrebno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predvidimo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mehanizme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koje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ćemo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aktivirati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slučaju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naglog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priliva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velikog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broja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migranata</w:t>
      </w:r>
      <w:r w:rsidR="0073733E">
        <w:rPr>
          <w:lang w:val="sr-Cyrl-RS"/>
        </w:rPr>
        <w:t xml:space="preserve">, </w:t>
      </w:r>
      <w:r w:rsidR="008970C0">
        <w:rPr>
          <w:lang w:val="sr-Cyrl-RS"/>
        </w:rPr>
        <w:t>što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zahtev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Evropske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komisije</w:t>
      </w:r>
      <w:r w:rsidR="0073733E">
        <w:rPr>
          <w:lang w:val="sr-Cyrl-RS"/>
        </w:rPr>
        <w:t xml:space="preserve">. </w:t>
      </w:r>
      <w:r w:rsidR="008970C0">
        <w:rPr>
          <w:lang w:val="sr-Cyrl-RS"/>
        </w:rPr>
        <w:t>Kada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pitanju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sistem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azila</w:t>
      </w:r>
      <w:r w:rsidR="0073733E">
        <w:rPr>
          <w:lang w:val="sr-Cyrl-RS"/>
        </w:rPr>
        <w:t xml:space="preserve">, </w:t>
      </w:r>
      <w:r w:rsidR="008970C0">
        <w:rPr>
          <w:lang w:val="sr-Cyrl-RS"/>
        </w:rPr>
        <w:t>zahtevi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Evropske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komisije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odnosili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na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to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imamo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održiv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budžet</w:t>
      </w:r>
      <w:r w:rsidR="0073733E">
        <w:rPr>
          <w:lang w:val="sr-Cyrl-RS"/>
        </w:rPr>
        <w:t xml:space="preserve">, </w:t>
      </w:r>
      <w:r w:rsidR="008970C0">
        <w:rPr>
          <w:lang w:val="sr-Cyrl-RS"/>
        </w:rPr>
        <w:t>da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osnuje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Kancelarija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azil</w:t>
      </w:r>
      <w:r w:rsidR="00ED4A88">
        <w:rPr>
          <w:lang w:val="sr-Cyrl-RS"/>
        </w:rPr>
        <w:t xml:space="preserve"> (</w:t>
      </w:r>
      <w:r w:rsidR="008970C0">
        <w:rPr>
          <w:lang w:val="sr-Cyrl-RS"/>
        </w:rPr>
        <w:t>što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već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urađeno</w:t>
      </w:r>
      <w:r w:rsidR="00ED4A88">
        <w:rPr>
          <w:lang w:val="sr-Cyrl-RS"/>
        </w:rPr>
        <w:t>)</w:t>
      </w:r>
      <w:r w:rsidR="0073733E">
        <w:rPr>
          <w:lang w:val="sr-Cyrl-RS"/>
        </w:rPr>
        <w:t>,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prošire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kapaciteti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centara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azil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koji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su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132D3F">
        <w:rPr>
          <w:lang w:val="sr-Cyrl-RS"/>
        </w:rPr>
        <w:t xml:space="preserve"> </w:t>
      </w:r>
      <w:r w:rsidR="008970C0">
        <w:rPr>
          <w:lang w:val="sr-Cyrl-RS"/>
        </w:rPr>
        <w:t>nadležnosti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Komesarijata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azil</w:t>
      </w:r>
      <w:r w:rsidR="0073733E">
        <w:rPr>
          <w:lang w:val="sr-Cyrl-RS"/>
        </w:rPr>
        <w:t xml:space="preserve">  </w:t>
      </w:r>
      <w:r w:rsidR="008970C0">
        <w:rPr>
          <w:lang w:val="sr-Cyrl-RS"/>
        </w:rPr>
        <w:t>i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izbeglice</w:t>
      </w:r>
      <w:r w:rsidR="0073733E">
        <w:rPr>
          <w:lang w:val="sr-Cyrl-RS"/>
        </w:rPr>
        <w:t xml:space="preserve">, </w:t>
      </w:r>
      <w:r w:rsidR="008970C0">
        <w:rPr>
          <w:lang w:val="sr-Cyrl-RS"/>
        </w:rPr>
        <w:t>i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132D3F">
        <w:rPr>
          <w:lang w:val="sr-Cyrl-RS"/>
        </w:rPr>
        <w:t xml:space="preserve"> </w:t>
      </w:r>
      <w:r w:rsidR="008970C0">
        <w:rPr>
          <w:lang w:val="sr-Cyrl-RS"/>
        </w:rPr>
        <w:t>imamo</w:t>
      </w:r>
      <w:r w:rsidR="00132D3F">
        <w:rPr>
          <w:lang w:val="sr-Cyrl-RS"/>
        </w:rPr>
        <w:t xml:space="preserve"> </w:t>
      </w:r>
      <w:r w:rsidR="008970C0">
        <w:rPr>
          <w:lang w:val="sr-Cyrl-RS"/>
        </w:rPr>
        <w:t>efikasnije</w:t>
      </w:r>
      <w:r w:rsidR="00ED4A88">
        <w:rPr>
          <w:lang w:val="sr-Cyrl-RS"/>
        </w:rPr>
        <w:t xml:space="preserve"> </w:t>
      </w:r>
      <w:r w:rsidR="008970C0">
        <w:rPr>
          <w:lang w:val="sr-Cyrl-RS"/>
        </w:rPr>
        <w:t>sprovođenje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samog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postupka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azila</w:t>
      </w:r>
      <w:r w:rsidR="0073733E">
        <w:rPr>
          <w:lang w:val="sr-Cyrl-RS"/>
        </w:rPr>
        <w:t xml:space="preserve">. </w:t>
      </w:r>
      <w:r w:rsidR="008970C0">
        <w:rPr>
          <w:lang w:val="sr-Cyrl-RS"/>
        </w:rPr>
        <w:t>Što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tiče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integracije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azilanata</w:t>
      </w:r>
      <w:r w:rsidR="0073733E">
        <w:rPr>
          <w:lang w:val="sr-Cyrl-RS"/>
        </w:rPr>
        <w:t xml:space="preserve">, </w:t>
      </w:r>
      <w:r w:rsidR="008970C0">
        <w:rPr>
          <w:lang w:val="sr-Cyrl-RS"/>
        </w:rPr>
        <w:t>potrebno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doneti</w:t>
      </w:r>
      <w:r w:rsidR="0073733E">
        <w:rPr>
          <w:lang w:val="sr-Cyrl-RS"/>
        </w:rPr>
        <w:t xml:space="preserve">  </w:t>
      </w:r>
      <w:r w:rsidR="008970C0">
        <w:rPr>
          <w:lang w:val="sr-Cyrl-RS"/>
        </w:rPr>
        <w:t>posebne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programe</w:t>
      </w:r>
      <w:r w:rsidR="0073733E">
        <w:rPr>
          <w:lang w:val="sr-Cyrl-RS"/>
        </w:rPr>
        <w:t xml:space="preserve">. </w:t>
      </w:r>
    </w:p>
    <w:p w:rsidR="00D0719A" w:rsidRDefault="00ED4A88" w:rsidP="00725C30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8970C0">
        <w:rPr>
          <w:b/>
          <w:lang w:val="sr-Cyrl-RS"/>
        </w:rPr>
        <w:t>Ljiljana</w:t>
      </w:r>
      <w:r w:rsidR="00D0719A" w:rsidRPr="00D0719A">
        <w:rPr>
          <w:b/>
          <w:lang w:val="sr-Cyrl-RS"/>
        </w:rPr>
        <w:t xml:space="preserve"> </w:t>
      </w:r>
      <w:r w:rsidR="008970C0">
        <w:rPr>
          <w:b/>
          <w:lang w:val="sr-Cyrl-RS"/>
        </w:rPr>
        <w:t>Malušić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iznela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stav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ovaj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nacrt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Akcionog</w:t>
      </w:r>
      <w:r>
        <w:rPr>
          <w:lang w:val="sr-Cyrl-RS"/>
        </w:rPr>
        <w:t xml:space="preserve"> </w:t>
      </w:r>
      <w:r w:rsidR="008970C0">
        <w:rPr>
          <w:lang w:val="sr-Cyrl-RS"/>
        </w:rPr>
        <w:t>plana</w:t>
      </w:r>
      <w:r>
        <w:rPr>
          <w:lang w:val="sr-Cyrl-RS"/>
        </w:rPr>
        <w:t xml:space="preserve"> </w:t>
      </w:r>
      <w:r w:rsidR="008970C0">
        <w:rPr>
          <w:lang w:val="sr-Cyrl-RS"/>
        </w:rPr>
        <w:t>veoma</w:t>
      </w:r>
      <w:r>
        <w:rPr>
          <w:lang w:val="sr-Cyrl-RS"/>
        </w:rPr>
        <w:t xml:space="preserve"> </w:t>
      </w:r>
      <w:r w:rsidR="008970C0">
        <w:rPr>
          <w:lang w:val="sr-Cyrl-RS"/>
        </w:rPr>
        <w:t>detaljan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>
        <w:rPr>
          <w:lang w:val="sr-Cyrl-RS"/>
        </w:rPr>
        <w:t xml:space="preserve"> </w:t>
      </w:r>
      <w:r w:rsidR="008970C0">
        <w:rPr>
          <w:lang w:val="sr-Cyrl-RS"/>
        </w:rPr>
        <w:t>su</w:t>
      </w:r>
      <w:r>
        <w:rPr>
          <w:lang w:val="sr-Cyrl-RS"/>
        </w:rPr>
        <w:t xml:space="preserve"> </w:t>
      </w:r>
      <w:r w:rsidR="008970C0">
        <w:rPr>
          <w:lang w:val="sr-Cyrl-RS"/>
        </w:rPr>
        <w:t>veoma</w:t>
      </w:r>
      <w:r>
        <w:rPr>
          <w:lang w:val="sr-Cyrl-RS"/>
        </w:rPr>
        <w:t xml:space="preserve"> </w:t>
      </w:r>
      <w:r w:rsidR="008970C0">
        <w:rPr>
          <w:lang w:val="sr-Cyrl-RS"/>
        </w:rPr>
        <w:t>dobro</w:t>
      </w:r>
      <w:r>
        <w:rPr>
          <w:lang w:val="sr-Cyrl-RS"/>
        </w:rPr>
        <w:t xml:space="preserve"> </w:t>
      </w:r>
      <w:r w:rsidR="008970C0">
        <w:rPr>
          <w:lang w:val="sr-Cyrl-RS"/>
        </w:rPr>
        <w:t>prezentovane</w:t>
      </w:r>
      <w:r>
        <w:rPr>
          <w:lang w:val="sr-Cyrl-RS"/>
        </w:rPr>
        <w:t xml:space="preserve"> </w:t>
      </w:r>
      <w:r w:rsidR="008970C0">
        <w:rPr>
          <w:lang w:val="sr-Cyrl-RS"/>
        </w:rPr>
        <w:t>najvažnije</w:t>
      </w:r>
      <w:r>
        <w:rPr>
          <w:lang w:val="sr-Cyrl-RS"/>
        </w:rPr>
        <w:t xml:space="preserve"> </w:t>
      </w:r>
      <w:r w:rsidR="008970C0">
        <w:rPr>
          <w:lang w:val="sr-Cyrl-RS"/>
        </w:rPr>
        <w:t>aktivnosti</w:t>
      </w:r>
      <w:r>
        <w:rPr>
          <w:lang w:val="sr-Cyrl-RS"/>
        </w:rPr>
        <w:t xml:space="preserve">. </w:t>
      </w:r>
    </w:p>
    <w:p w:rsidR="0073733E" w:rsidRDefault="00ED4A88" w:rsidP="00725C30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8970C0">
        <w:rPr>
          <w:b/>
          <w:lang w:val="sr-Cyrl-RS"/>
        </w:rPr>
        <w:t>Dubravka</w:t>
      </w:r>
      <w:r w:rsidR="00D0719A" w:rsidRPr="00D0719A">
        <w:rPr>
          <w:b/>
          <w:lang w:val="sr-Cyrl-RS"/>
        </w:rPr>
        <w:t xml:space="preserve"> </w:t>
      </w:r>
      <w:r w:rsidR="008970C0">
        <w:rPr>
          <w:b/>
          <w:lang w:val="sr-Cyrl-RS"/>
        </w:rPr>
        <w:t>Filipovski</w:t>
      </w:r>
      <w:r w:rsidR="00D0719A">
        <w:rPr>
          <w:lang w:val="sr-Cyrl-RS"/>
        </w:rPr>
        <w:t xml:space="preserve"> </w:t>
      </w:r>
      <w:r w:rsidR="0073733E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konstatovala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nas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čeka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dosta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zajedničkog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posla</w:t>
      </w:r>
      <w:r w:rsidR="00D0719A">
        <w:rPr>
          <w:lang w:val="sr-Cyrl-RS"/>
        </w:rPr>
        <w:t xml:space="preserve">, </w:t>
      </w:r>
      <w:r w:rsidR="008970C0">
        <w:rPr>
          <w:lang w:val="sr-Cyrl-RS"/>
        </w:rPr>
        <w:t>kako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na</w:t>
      </w:r>
      <w:r>
        <w:rPr>
          <w:lang w:val="sr-Cyrl-RS"/>
        </w:rPr>
        <w:t xml:space="preserve"> </w:t>
      </w:r>
      <w:r w:rsidR="008970C0">
        <w:rPr>
          <w:lang w:val="sr-Cyrl-RS"/>
        </w:rPr>
        <w:t>donošenju</w:t>
      </w:r>
      <w:r>
        <w:rPr>
          <w:lang w:val="sr-Cyrl-RS"/>
        </w:rPr>
        <w:t xml:space="preserve"> </w:t>
      </w:r>
      <w:r w:rsidR="008970C0">
        <w:rPr>
          <w:lang w:val="sr-Cyrl-RS"/>
        </w:rPr>
        <w:t>zakona</w:t>
      </w:r>
      <w:r>
        <w:rPr>
          <w:lang w:val="sr-Cyrl-RS"/>
        </w:rPr>
        <w:t xml:space="preserve"> </w:t>
      </w:r>
      <w:r w:rsidR="008970C0">
        <w:rPr>
          <w:lang w:val="sr-Cyrl-RS"/>
        </w:rPr>
        <w:t>tako</w:t>
      </w:r>
      <w:r>
        <w:rPr>
          <w:lang w:val="sr-Cyrl-RS"/>
        </w:rPr>
        <w:t xml:space="preserve"> </w:t>
      </w:r>
      <w:r w:rsidR="008970C0">
        <w:rPr>
          <w:lang w:val="sr-Cyrl-RS"/>
        </w:rPr>
        <w:t>i</w:t>
      </w:r>
      <w:r>
        <w:rPr>
          <w:lang w:val="sr-Cyrl-RS"/>
        </w:rPr>
        <w:t xml:space="preserve"> </w:t>
      </w:r>
      <w:r w:rsidR="008970C0">
        <w:rPr>
          <w:lang w:val="sr-Cyrl-RS"/>
        </w:rPr>
        <w:t>strategija</w:t>
      </w:r>
      <w:r w:rsidR="00D0719A">
        <w:rPr>
          <w:lang w:val="sr-Cyrl-RS"/>
        </w:rPr>
        <w:t xml:space="preserve">. </w:t>
      </w:r>
      <w:r w:rsidR="008970C0">
        <w:rPr>
          <w:lang w:val="sr-Cyrl-RS"/>
        </w:rPr>
        <w:t>U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vezi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pitanja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ljudskih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kapaciteta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sredstava</w:t>
      </w:r>
      <w:r w:rsidR="001617B9">
        <w:rPr>
          <w:lang w:val="sr-Cyrl-RS"/>
        </w:rPr>
        <w:t xml:space="preserve"> </w:t>
      </w:r>
      <w:r w:rsidR="008970C0">
        <w:rPr>
          <w:lang w:val="sr-Cyrl-RS"/>
        </w:rPr>
        <w:t>misli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imamo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dovoljno</w:t>
      </w:r>
      <w:r>
        <w:rPr>
          <w:lang w:val="sr-Cyrl-RS"/>
        </w:rPr>
        <w:t xml:space="preserve"> </w:t>
      </w:r>
      <w:r w:rsidR="008970C0">
        <w:rPr>
          <w:lang w:val="sr-Cyrl-RS"/>
        </w:rPr>
        <w:t>ljudskih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kapaciteta</w:t>
      </w:r>
      <w:r>
        <w:rPr>
          <w:lang w:val="sr-Cyrl-RS"/>
        </w:rPr>
        <w:t>,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ali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problem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zapošljavanje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zbog</w:t>
      </w:r>
      <w:r>
        <w:rPr>
          <w:lang w:val="sr-Cyrl-RS"/>
        </w:rPr>
        <w:t xml:space="preserve"> </w:t>
      </w:r>
      <w:r w:rsidR="008970C0">
        <w:rPr>
          <w:lang w:val="sr-Cyrl-RS"/>
        </w:rPr>
        <w:t>mera</w:t>
      </w:r>
      <w:r>
        <w:rPr>
          <w:lang w:val="sr-Cyrl-RS"/>
        </w:rPr>
        <w:t xml:space="preserve"> </w:t>
      </w:r>
      <w:r w:rsidR="008970C0">
        <w:rPr>
          <w:lang w:val="sr-Cyrl-RS"/>
        </w:rPr>
        <w:t>štednje</w:t>
      </w:r>
      <w:r>
        <w:rPr>
          <w:lang w:val="sr-Cyrl-RS"/>
        </w:rPr>
        <w:t xml:space="preserve">. 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vezi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navoda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8970C0">
        <w:rPr>
          <w:lang w:val="sr-Cyrl-RS"/>
        </w:rPr>
        <w:t>Ministarstva</w:t>
      </w:r>
      <w:r w:rsidR="001617B9">
        <w:rPr>
          <w:lang w:val="sr-Cyrl-RS"/>
        </w:rPr>
        <w:t>,</w:t>
      </w:r>
      <w:r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želja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1617B9">
        <w:rPr>
          <w:lang w:val="sr-Cyrl-RS"/>
        </w:rPr>
        <w:t xml:space="preserve"> </w:t>
      </w:r>
      <w:r w:rsidR="008970C0">
        <w:rPr>
          <w:lang w:val="sr-Cyrl-RS"/>
        </w:rPr>
        <w:t>uključe</w:t>
      </w:r>
      <w:r w:rsidR="001617B9">
        <w:rPr>
          <w:lang w:val="sr-Cyrl-RS"/>
        </w:rPr>
        <w:t xml:space="preserve"> </w:t>
      </w:r>
      <w:r w:rsidR="008970C0">
        <w:rPr>
          <w:lang w:val="sr-Cyrl-RS"/>
        </w:rPr>
        <w:t>rodnu</w:t>
      </w:r>
      <w:r w:rsidR="001617B9">
        <w:rPr>
          <w:lang w:val="sr-Cyrl-RS"/>
        </w:rPr>
        <w:t xml:space="preserve"> </w:t>
      </w:r>
      <w:r w:rsidR="008970C0">
        <w:rPr>
          <w:lang w:val="sr-Cyrl-RS"/>
        </w:rPr>
        <w:t>dimenziju</w:t>
      </w:r>
      <w:r w:rsidR="001617B9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1617B9">
        <w:rPr>
          <w:lang w:val="sr-Cyrl-RS"/>
        </w:rPr>
        <w:t xml:space="preserve"> </w:t>
      </w:r>
      <w:r w:rsidR="008970C0">
        <w:rPr>
          <w:lang w:val="sr-Cyrl-RS"/>
        </w:rPr>
        <w:t>ovaj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proces</w:t>
      </w:r>
      <w:r w:rsidR="00D0719A">
        <w:rPr>
          <w:lang w:val="sr-Cyrl-RS"/>
        </w:rPr>
        <w:t xml:space="preserve">, </w:t>
      </w:r>
      <w:r w:rsidR="008970C0">
        <w:rPr>
          <w:lang w:val="sr-Cyrl-RS"/>
        </w:rPr>
        <w:t>izjavila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to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nije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želja</w:t>
      </w:r>
      <w:r w:rsidR="00D0719A">
        <w:rPr>
          <w:lang w:val="sr-Cyrl-RS"/>
        </w:rPr>
        <w:t xml:space="preserve">, </w:t>
      </w:r>
      <w:r w:rsidR="008970C0">
        <w:rPr>
          <w:lang w:val="sr-Cyrl-RS"/>
        </w:rPr>
        <w:t>nego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obaveza</w:t>
      </w:r>
      <w:r w:rsidR="00D0719A">
        <w:rPr>
          <w:lang w:val="sr-Cyrl-RS"/>
        </w:rPr>
        <w:t xml:space="preserve">. </w:t>
      </w:r>
    </w:p>
    <w:p w:rsidR="00D0719A" w:rsidRPr="00D0719A" w:rsidRDefault="00ED4A88" w:rsidP="00725C30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8970C0">
        <w:rPr>
          <w:b/>
          <w:lang w:val="sr-Cyrl-RS"/>
        </w:rPr>
        <w:t>Meho</w:t>
      </w:r>
      <w:r w:rsidR="00D0719A" w:rsidRPr="00D0719A">
        <w:rPr>
          <w:b/>
          <w:lang w:val="sr-Cyrl-RS"/>
        </w:rPr>
        <w:t xml:space="preserve"> </w:t>
      </w:r>
      <w:r w:rsidR="008970C0">
        <w:rPr>
          <w:b/>
          <w:lang w:val="sr-Cyrl-RS"/>
        </w:rPr>
        <w:t>Omerović</w:t>
      </w:r>
      <w:r w:rsidR="00D0719A" w:rsidRPr="00D0719A">
        <w:rPr>
          <w:b/>
          <w:lang w:val="sr-Cyrl-RS"/>
        </w:rPr>
        <w:t xml:space="preserve"> </w:t>
      </w:r>
      <w:r w:rsidR="008970C0">
        <w:rPr>
          <w:lang w:val="sr-Cyrl-RS"/>
        </w:rPr>
        <w:t>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izneo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stav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bi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bilo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dobro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u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narednom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periodu</w:t>
      </w:r>
      <w:r>
        <w:rPr>
          <w:lang w:val="sr-Cyrl-RS"/>
        </w:rPr>
        <w:t xml:space="preserve"> </w:t>
      </w:r>
      <w:r w:rsidR="008970C0">
        <w:rPr>
          <w:lang w:val="sr-Cyrl-RS"/>
        </w:rPr>
        <w:t>Odbor</w:t>
      </w:r>
      <w:r>
        <w:rPr>
          <w:lang w:val="sr-Cyrl-RS"/>
        </w:rPr>
        <w:t xml:space="preserve"> </w:t>
      </w:r>
      <w:r w:rsidR="008970C0">
        <w:rPr>
          <w:lang w:val="sr-Cyrl-RS"/>
        </w:rPr>
        <w:t>dobije</w:t>
      </w:r>
      <w:r>
        <w:rPr>
          <w:lang w:val="sr-Cyrl-RS"/>
        </w:rPr>
        <w:t xml:space="preserve"> </w:t>
      </w:r>
      <w:r w:rsidR="008970C0">
        <w:rPr>
          <w:lang w:val="sr-Cyrl-RS"/>
        </w:rPr>
        <w:t>skraćen</w:t>
      </w:r>
      <w:r>
        <w:rPr>
          <w:lang w:val="sr-Cyrl-RS"/>
        </w:rPr>
        <w:t xml:space="preserve"> </w:t>
      </w:r>
      <w:r w:rsidR="008970C0">
        <w:rPr>
          <w:lang w:val="sr-Cyrl-RS"/>
        </w:rPr>
        <w:t>pregled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zakonodavnih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aktivnosti</w:t>
      </w:r>
      <w:r w:rsidR="00D0719A">
        <w:rPr>
          <w:lang w:val="sr-Cyrl-RS"/>
        </w:rPr>
        <w:t xml:space="preserve">, </w:t>
      </w:r>
      <w:r w:rsidR="008970C0">
        <w:rPr>
          <w:lang w:val="sr-Cyrl-RS"/>
        </w:rPr>
        <w:t>tj</w:t>
      </w:r>
      <w:r w:rsidR="00D0719A">
        <w:rPr>
          <w:lang w:val="sr-Cyrl-RS"/>
        </w:rPr>
        <w:t xml:space="preserve">. </w:t>
      </w:r>
      <w:r w:rsidR="008970C0">
        <w:rPr>
          <w:lang w:val="sr-Cyrl-RS"/>
        </w:rPr>
        <w:t>onog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što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se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očekuje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će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biti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aktivnost</w:t>
      </w:r>
      <w:r>
        <w:rPr>
          <w:lang w:val="sr-Cyrl-RS"/>
        </w:rPr>
        <w:t xml:space="preserve"> </w:t>
      </w:r>
      <w:r w:rsidR="008970C0">
        <w:rPr>
          <w:lang w:val="sr-Cyrl-RS"/>
        </w:rPr>
        <w:t>u</w:t>
      </w:r>
      <w:r>
        <w:rPr>
          <w:lang w:val="sr-Cyrl-RS"/>
        </w:rPr>
        <w:t xml:space="preserve"> </w:t>
      </w:r>
      <w:r w:rsidR="008970C0">
        <w:rPr>
          <w:lang w:val="sr-Cyrl-RS"/>
        </w:rPr>
        <w:t>Narodnoj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skupštini</w:t>
      </w:r>
      <w:r w:rsidR="00D0719A">
        <w:rPr>
          <w:lang w:val="sr-Cyrl-RS"/>
        </w:rPr>
        <w:t xml:space="preserve">. </w:t>
      </w:r>
      <w:r w:rsidR="008970C0">
        <w:rPr>
          <w:lang w:val="sr-Cyrl-RS"/>
        </w:rPr>
        <w:t>On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predložio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Odbor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ljudska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i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manjinska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prava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Odboru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za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evropske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integracije</w:t>
      </w:r>
      <w:r w:rsidR="00D0719A">
        <w:rPr>
          <w:lang w:val="sr-Cyrl-RS"/>
        </w:rPr>
        <w:t xml:space="preserve"> </w:t>
      </w:r>
      <w:r w:rsidR="008970C0">
        <w:rPr>
          <w:lang w:val="sr-Cyrl-RS"/>
        </w:rPr>
        <w:t>dostavi</w:t>
      </w:r>
      <w:r>
        <w:rPr>
          <w:lang w:val="sr-Cyrl-RS"/>
        </w:rPr>
        <w:t xml:space="preserve"> </w:t>
      </w:r>
      <w:r w:rsidR="008970C0">
        <w:rPr>
          <w:lang w:val="sr-Cyrl-RS"/>
        </w:rPr>
        <w:t>sledeći</w:t>
      </w:r>
    </w:p>
    <w:p w:rsidR="00D0719A" w:rsidRDefault="001B46F9" w:rsidP="00D0719A">
      <w:pPr>
        <w:tabs>
          <w:tab w:val="left" w:pos="1440"/>
        </w:tabs>
        <w:jc w:val="both"/>
        <w:rPr>
          <w:lang w:val="sr-Cyrl-CS"/>
        </w:rPr>
      </w:pPr>
      <w:r>
        <w:rPr>
          <w:lang w:val="sr-Cyrl-RS"/>
        </w:rPr>
        <w:tab/>
      </w:r>
    </w:p>
    <w:p w:rsidR="00D0719A" w:rsidRDefault="008970C0" w:rsidP="00D0719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IZVEŠTAJ</w:t>
      </w:r>
    </w:p>
    <w:p w:rsidR="00D0719A" w:rsidRDefault="00D0719A" w:rsidP="00D0719A">
      <w:pPr>
        <w:tabs>
          <w:tab w:val="left" w:pos="1440"/>
        </w:tabs>
        <w:jc w:val="center"/>
        <w:rPr>
          <w:lang w:val="sr-Cyrl-CS"/>
        </w:rPr>
      </w:pPr>
    </w:p>
    <w:p w:rsidR="00D0719A" w:rsidRDefault="00ED4A88" w:rsidP="00D0719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8970C0">
        <w:rPr>
          <w:lang w:val="sr-Cyrl-CS"/>
        </w:rPr>
        <w:t>Odbor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za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ljudska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i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manjinska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prava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i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ravnopravnost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polova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je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odlučio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da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predloži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Odboru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za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evropske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integracije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da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da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pozitivno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mišljenje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na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predstavljeni</w:t>
      </w:r>
      <w:r w:rsidR="00D0719A">
        <w:rPr>
          <w:lang w:val="sr-Cyrl-CS"/>
        </w:rPr>
        <w:t xml:space="preserve"> </w:t>
      </w:r>
      <w:r w:rsidR="008970C0">
        <w:rPr>
          <w:bCs/>
          <w:lang w:val="sr-Cyrl-RS"/>
        </w:rPr>
        <w:t>Treći</w:t>
      </w:r>
      <w:r w:rsidR="00D0719A">
        <w:rPr>
          <w:bCs/>
          <w:lang w:val="sr-Cyrl-RS"/>
        </w:rPr>
        <w:t xml:space="preserve"> </w:t>
      </w:r>
      <w:r w:rsidR="008970C0">
        <w:rPr>
          <w:bCs/>
          <w:lang w:val="sr-Cyrl-RS"/>
        </w:rPr>
        <w:t>n</w:t>
      </w:r>
      <w:r w:rsidR="008970C0">
        <w:rPr>
          <w:bCs/>
          <w:lang w:val="sr-Cyrl-CS"/>
        </w:rPr>
        <w:t>acrt</w:t>
      </w:r>
      <w:r w:rsidR="00D0719A">
        <w:rPr>
          <w:bCs/>
          <w:lang w:val="sr-Cyrl-CS"/>
        </w:rPr>
        <w:t xml:space="preserve"> </w:t>
      </w:r>
      <w:r w:rsidR="008970C0">
        <w:rPr>
          <w:bCs/>
          <w:lang w:val="sr-Cyrl-CS"/>
        </w:rPr>
        <w:t>akc</w:t>
      </w:r>
      <w:r w:rsidR="008970C0">
        <w:rPr>
          <w:bCs/>
          <w:lang w:val="sr-Cyrl-RS"/>
        </w:rPr>
        <w:t>i</w:t>
      </w:r>
      <w:r w:rsidR="008970C0">
        <w:rPr>
          <w:bCs/>
          <w:lang w:val="sr-Cyrl-CS"/>
        </w:rPr>
        <w:t>onog</w:t>
      </w:r>
      <w:r w:rsidR="00D0719A">
        <w:rPr>
          <w:bCs/>
          <w:lang w:val="sr-Cyrl-CS"/>
        </w:rPr>
        <w:t xml:space="preserve"> </w:t>
      </w:r>
      <w:r w:rsidR="008970C0">
        <w:rPr>
          <w:bCs/>
          <w:lang w:val="sr-Cyrl-CS"/>
        </w:rPr>
        <w:t>plana</w:t>
      </w:r>
      <w:r w:rsidR="00D0719A">
        <w:rPr>
          <w:bCs/>
          <w:lang w:val="sr-Cyrl-CS"/>
        </w:rPr>
        <w:t xml:space="preserve"> </w:t>
      </w:r>
      <w:r w:rsidR="008970C0">
        <w:rPr>
          <w:bCs/>
          <w:lang w:val="sr-Cyrl-CS"/>
        </w:rPr>
        <w:t>za</w:t>
      </w:r>
      <w:r w:rsidR="00D0719A">
        <w:rPr>
          <w:bCs/>
          <w:lang w:val="sr-Cyrl-CS"/>
        </w:rPr>
        <w:t xml:space="preserve"> </w:t>
      </w:r>
      <w:r w:rsidR="008970C0">
        <w:rPr>
          <w:bCs/>
          <w:lang w:val="sr-Cyrl-CS"/>
        </w:rPr>
        <w:t>Poglavlje</w:t>
      </w:r>
      <w:r w:rsidR="00D0719A">
        <w:rPr>
          <w:bCs/>
          <w:lang w:val="sr-Cyrl-CS"/>
        </w:rPr>
        <w:t xml:space="preserve"> 2</w:t>
      </w:r>
      <w:r w:rsidR="00D0719A">
        <w:rPr>
          <w:bCs/>
        </w:rPr>
        <w:t>4.</w:t>
      </w:r>
    </w:p>
    <w:p w:rsidR="00D0719A" w:rsidRDefault="00ED4A88" w:rsidP="00D0719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8970C0">
        <w:rPr>
          <w:lang w:val="sr-Cyrl-CS"/>
        </w:rPr>
        <w:t>Za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izvestioca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Odbora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na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sednici</w:t>
      </w:r>
      <w:r w:rsidR="00D0719A">
        <w:rPr>
          <w:lang w:val="sr-Cyrl-CS"/>
        </w:rPr>
        <w:t xml:space="preserve">  </w:t>
      </w:r>
      <w:r w:rsidR="008970C0">
        <w:rPr>
          <w:lang w:val="sr-Cyrl-CS"/>
        </w:rPr>
        <w:t>Odbora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za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evropske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integracije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određen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je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Meho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Omerović</w:t>
      </w:r>
      <w:r w:rsidR="00D0719A">
        <w:rPr>
          <w:lang w:val="sr-Cyrl-CS"/>
        </w:rPr>
        <w:t xml:space="preserve">, </w:t>
      </w:r>
      <w:r w:rsidR="008970C0">
        <w:rPr>
          <w:lang w:val="sr-Cyrl-CS"/>
        </w:rPr>
        <w:t>predsednik</w:t>
      </w:r>
      <w:r w:rsidR="00D0719A">
        <w:rPr>
          <w:lang w:val="sr-Cyrl-CS"/>
        </w:rPr>
        <w:t xml:space="preserve"> </w:t>
      </w:r>
      <w:r w:rsidR="008970C0">
        <w:rPr>
          <w:lang w:val="sr-Cyrl-CS"/>
        </w:rPr>
        <w:t>Odbora</w:t>
      </w:r>
      <w:r w:rsidR="00D0719A">
        <w:rPr>
          <w:lang w:val="sr-Cyrl-CS"/>
        </w:rPr>
        <w:t>.</w:t>
      </w:r>
    </w:p>
    <w:p w:rsidR="00D0719A" w:rsidRDefault="00ED4A88" w:rsidP="001B46F9">
      <w:pPr>
        <w:pStyle w:val="NoSpacing"/>
        <w:rPr>
          <w:lang w:val="sr-Cyrl-RS"/>
        </w:rPr>
      </w:pPr>
      <w:r>
        <w:rPr>
          <w:lang w:val="sr-Cyrl-RS"/>
        </w:rPr>
        <w:tab/>
        <w:t xml:space="preserve"> </w:t>
      </w:r>
      <w:r w:rsidR="008970C0">
        <w:rPr>
          <w:lang w:val="sr-Cyrl-RS"/>
        </w:rPr>
        <w:t>Obor</w:t>
      </w:r>
      <w:r>
        <w:rPr>
          <w:lang w:val="sr-Cyrl-RS"/>
        </w:rPr>
        <w:t xml:space="preserve"> </w:t>
      </w:r>
      <w:r w:rsidR="008970C0">
        <w:rPr>
          <w:lang w:val="sr-Cyrl-RS"/>
        </w:rPr>
        <w:t>je</w:t>
      </w:r>
      <w:r>
        <w:rPr>
          <w:lang w:val="sr-Cyrl-RS"/>
        </w:rPr>
        <w:t xml:space="preserve"> </w:t>
      </w:r>
      <w:r w:rsidR="008970C0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8970C0">
        <w:rPr>
          <w:lang w:val="sr-Cyrl-RS"/>
        </w:rPr>
        <w:t>usvojio</w:t>
      </w:r>
      <w:r>
        <w:rPr>
          <w:lang w:val="sr-Cyrl-RS"/>
        </w:rPr>
        <w:t xml:space="preserve"> </w:t>
      </w:r>
      <w:r w:rsidR="008970C0">
        <w:rPr>
          <w:lang w:val="sr-Cyrl-RS"/>
        </w:rPr>
        <w:t>Izveštaj</w:t>
      </w:r>
      <w:r>
        <w:rPr>
          <w:lang w:val="sr-Cyrl-RS"/>
        </w:rPr>
        <w:t xml:space="preserve"> </w:t>
      </w:r>
      <w:r w:rsidR="008970C0">
        <w:rPr>
          <w:lang w:val="sr-Cyrl-RS"/>
        </w:rPr>
        <w:t>koji</w:t>
      </w:r>
      <w:r>
        <w:rPr>
          <w:lang w:val="sr-Cyrl-RS"/>
        </w:rPr>
        <w:t xml:space="preserve"> </w:t>
      </w:r>
      <w:r w:rsidR="008970C0">
        <w:rPr>
          <w:lang w:val="sr-Cyrl-RS"/>
        </w:rPr>
        <w:t>će</w:t>
      </w:r>
      <w:r>
        <w:rPr>
          <w:lang w:val="sr-Cyrl-RS"/>
        </w:rPr>
        <w:t xml:space="preserve"> </w:t>
      </w:r>
      <w:r w:rsidR="008970C0">
        <w:rPr>
          <w:lang w:val="sr-Cyrl-RS"/>
        </w:rPr>
        <w:t>se</w:t>
      </w:r>
      <w:r>
        <w:rPr>
          <w:lang w:val="sr-Cyrl-RS"/>
        </w:rPr>
        <w:t xml:space="preserve"> </w:t>
      </w:r>
      <w:r w:rsidR="008970C0">
        <w:rPr>
          <w:lang w:val="sr-Cyrl-RS"/>
        </w:rPr>
        <w:t>dostaviti</w:t>
      </w:r>
      <w:r>
        <w:rPr>
          <w:lang w:val="sr-Cyrl-RS"/>
        </w:rPr>
        <w:t xml:space="preserve"> </w:t>
      </w:r>
      <w:r w:rsidR="008970C0">
        <w:rPr>
          <w:lang w:val="sr-Cyrl-RS"/>
        </w:rPr>
        <w:t>Odboru</w:t>
      </w:r>
      <w:r>
        <w:rPr>
          <w:lang w:val="sr-Cyrl-RS"/>
        </w:rPr>
        <w:t xml:space="preserve"> </w:t>
      </w:r>
      <w:r w:rsidR="008970C0">
        <w:rPr>
          <w:lang w:val="sr-Cyrl-RS"/>
        </w:rPr>
        <w:t>za</w:t>
      </w:r>
      <w:r>
        <w:rPr>
          <w:lang w:val="sr-Cyrl-RS"/>
        </w:rPr>
        <w:t xml:space="preserve"> </w:t>
      </w:r>
      <w:r w:rsidR="008970C0">
        <w:rPr>
          <w:lang w:val="sr-Cyrl-RS"/>
        </w:rPr>
        <w:t>evropske</w:t>
      </w:r>
      <w:r>
        <w:rPr>
          <w:lang w:val="sr-Cyrl-RS"/>
        </w:rPr>
        <w:t xml:space="preserve"> </w:t>
      </w:r>
      <w:r w:rsidR="008970C0">
        <w:rPr>
          <w:lang w:val="sr-Cyrl-RS"/>
        </w:rPr>
        <w:t>integracije</w:t>
      </w:r>
      <w:r w:rsidR="00D0719A">
        <w:rPr>
          <w:lang w:val="sr-Cyrl-RS"/>
        </w:rPr>
        <w:t xml:space="preserve">. </w:t>
      </w:r>
    </w:p>
    <w:p w:rsidR="00ED4A88" w:rsidRDefault="004F2E24" w:rsidP="00ED4A88">
      <w:r>
        <w:tab/>
      </w:r>
      <w:proofErr w:type="gramStart"/>
      <w:r w:rsidR="008970C0">
        <w:t>Sednica</w:t>
      </w:r>
      <w:r>
        <w:t xml:space="preserve"> </w:t>
      </w:r>
      <w:r w:rsidR="008970C0">
        <w:t>je</w:t>
      </w:r>
      <w:r>
        <w:t xml:space="preserve"> </w:t>
      </w:r>
      <w:r w:rsidR="008970C0">
        <w:t>zaključena</w:t>
      </w:r>
      <w:r>
        <w:t xml:space="preserve"> </w:t>
      </w:r>
      <w:r w:rsidR="008970C0">
        <w:t>u</w:t>
      </w:r>
      <w:r>
        <w:t xml:space="preserve"> 13.50 </w:t>
      </w:r>
      <w:r w:rsidR="008970C0">
        <w:t>časova</w:t>
      </w:r>
      <w:r w:rsidR="00ED4A88">
        <w:t>.</w:t>
      </w:r>
      <w:proofErr w:type="gramEnd"/>
    </w:p>
    <w:p w:rsidR="00ED4A88" w:rsidRDefault="00ED4A88" w:rsidP="00ED4A88"/>
    <w:p w:rsidR="00ED4A88" w:rsidRDefault="008970C0" w:rsidP="00ED4A88">
      <w:pPr>
        <w:rPr>
          <w:lang w:val="sr-Cyrl-RS"/>
        </w:rPr>
      </w:pPr>
      <w:r>
        <w:t>SEKRETAR</w:t>
      </w:r>
      <w:r w:rsidR="00ED4A88">
        <w:t xml:space="preserve"> </w:t>
      </w:r>
      <w:r>
        <w:t>ODBORA</w:t>
      </w:r>
      <w:r w:rsidR="00ED4A88">
        <w:t xml:space="preserve">                                        </w:t>
      </w:r>
      <w:r w:rsidR="00ED4A88">
        <w:rPr>
          <w:lang w:val="sr-Cyrl-RS"/>
        </w:rPr>
        <w:t xml:space="preserve">       </w:t>
      </w:r>
      <w:r w:rsidR="00ED4A88">
        <w:t xml:space="preserve">                  </w:t>
      </w:r>
      <w:r>
        <w:t>PREDSEDNIK</w:t>
      </w:r>
      <w:r w:rsidR="00ED4A88">
        <w:t xml:space="preserve"> </w:t>
      </w:r>
      <w:r>
        <w:t>ODBORA</w:t>
      </w:r>
      <w:r w:rsidR="00ED4A88">
        <w:br/>
        <w:t xml:space="preserve">  </w:t>
      </w:r>
    </w:p>
    <w:p w:rsidR="00ED4A88" w:rsidRPr="00B25258" w:rsidRDefault="00ED4A88" w:rsidP="00ED4A88">
      <w:r>
        <w:rPr>
          <w:lang w:val="sr-Cyrl-RS"/>
        </w:rPr>
        <w:t xml:space="preserve"> </w:t>
      </w:r>
      <w:r w:rsidR="008970C0">
        <w:t>Rajka</w:t>
      </w:r>
      <w:r>
        <w:t xml:space="preserve"> </w:t>
      </w:r>
      <w:r w:rsidR="008970C0">
        <w:t>Vukomanović</w:t>
      </w:r>
      <w:r>
        <w:t xml:space="preserve">                                                                   </w:t>
      </w:r>
      <w:r>
        <w:rPr>
          <w:lang w:val="sr-Cyrl-RS"/>
        </w:rPr>
        <w:t xml:space="preserve">       </w:t>
      </w:r>
      <w:r>
        <w:t xml:space="preserve">  </w:t>
      </w:r>
      <w:r w:rsidR="008970C0">
        <w:t>Meho</w:t>
      </w:r>
      <w:r>
        <w:t xml:space="preserve"> </w:t>
      </w:r>
      <w:r w:rsidR="008970C0">
        <w:t>Omerović</w:t>
      </w:r>
    </w:p>
    <w:p w:rsidR="00D0719A" w:rsidRPr="001B46F9" w:rsidRDefault="00D0719A" w:rsidP="001B46F9">
      <w:pPr>
        <w:pStyle w:val="NoSpacing"/>
        <w:rPr>
          <w:lang w:val="sr-Cyrl-RS"/>
        </w:rPr>
      </w:pPr>
    </w:p>
    <w:sectPr w:rsidR="00D0719A" w:rsidRPr="001B4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D8" w:rsidRDefault="006F45D8" w:rsidP="00ED4A88">
      <w:r>
        <w:separator/>
      </w:r>
    </w:p>
  </w:endnote>
  <w:endnote w:type="continuationSeparator" w:id="0">
    <w:p w:rsidR="006F45D8" w:rsidRDefault="006F45D8" w:rsidP="00ED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88" w:rsidRDefault="00ED4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73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A88" w:rsidRDefault="00ED4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0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4A88" w:rsidRDefault="00ED4A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88" w:rsidRDefault="00ED4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D8" w:rsidRDefault="006F45D8" w:rsidP="00ED4A88">
      <w:r>
        <w:separator/>
      </w:r>
    </w:p>
  </w:footnote>
  <w:footnote w:type="continuationSeparator" w:id="0">
    <w:p w:rsidR="006F45D8" w:rsidRDefault="006F45D8" w:rsidP="00ED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88" w:rsidRDefault="00ED4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88" w:rsidRDefault="00ED4A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88" w:rsidRDefault="00ED4A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DE9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D96ED8"/>
    <w:multiLevelType w:val="hybridMultilevel"/>
    <w:tmpl w:val="2C2C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F9"/>
    <w:rsid w:val="00132D3F"/>
    <w:rsid w:val="001617B9"/>
    <w:rsid w:val="001B46F9"/>
    <w:rsid w:val="00207E68"/>
    <w:rsid w:val="002F5A5A"/>
    <w:rsid w:val="00325D8E"/>
    <w:rsid w:val="00360A67"/>
    <w:rsid w:val="0036307F"/>
    <w:rsid w:val="003B5A1E"/>
    <w:rsid w:val="0043118A"/>
    <w:rsid w:val="004F2E24"/>
    <w:rsid w:val="005F5AE7"/>
    <w:rsid w:val="005F708D"/>
    <w:rsid w:val="00690C85"/>
    <w:rsid w:val="006A48B6"/>
    <w:rsid w:val="006F45D8"/>
    <w:rsid w:val="00725C30"/>
    <w:rsid w:val="00735BE7"/>
    <w:rsid w:val="0073733E"/>
    <w:rsid w:val="00825444"/>
    <w:rsid w:val="008970C0"/>
    <w:rsid w:val="00906A0D"/>
    <w:rsid w:val="00940E1F"/>
    <w:rsid w:val="009A641B"/>
    <w:rsid w:val="00A9238D"/>
    <w:rsid w:val="00AB67ED"/>
    <w:rsid w:val="00B873C6"/>
    <w:rsid w:val="00BE4C9A"/>
    <w:rsid w:val="00D0719A"/>
    <w:rsid w:val="00DA5738"/>
    <w:rsid w:val="00DD0287"/>
    <w:rsid w:val="00E82DC1"/>
    <w:rsid w:val="00ED4A88"/>
    <w:rsid w:val="00F45C36"/>
    <w:rsid w:val="00F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F9"/>
    <w:pPr>
      <w:ind w:left="720"/>
      <w:contextualSpacing/>
    </w:pPr>
  </w:style>
  <w:style w:type="paragraph" w:styleId="NoSpacing">
    <w:name w:val="No Spacing"/>
    <w:uiPriority w:val="1"/>
    <w:qFormat/>
    <w:rsid w:val="001B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4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A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F9"/>
    <w:pPr>
      <w:ind w:left="720"/>
      <w:contextualSpacing/>
    </w:pPr>
  </w:style>
  <w:style w:type="paragraph" w:styleId="NoSpacing">
    <w:name w:val="No Spacing"/>
    <w:uiPriority w:val="1"/>
    <w:qFormat/>
    <w:rsid w:val="001B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4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A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19</cp:revision>
  <dcterms:created xsi:type="dcterms:W3CDTF">2015-09-25T08:42:00Z</dcterms:created>
  <dcterms:modified xsi:type="dcterms:W3CDTF">2016-03-22T14:08:00Z</dcterms:modified>
</cp:coreProperties>
</file>